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EF740" w14:textId="77777777" w:rsidR="00AA4FD9" w:rsidRDefault="7633D721" w:rsidP="00AA4FD9">
      <w:pPr>
        <w:pStyle w:val="Title"/>
        <w:rPr>
          <w:rFonts w:eastAsia="Arial"/>
        </w:rPr>
      </w:pPr>
      <w:r w:rsidRPr="24AEEFF1">
        <w:rPr>
          <w:rFonts w:eastAsia="Arial"/>
        </w:rPr>
        <w:t xml:space="preserve">Future </w:t>
      </w:r>
      <w:r w:rsidR="00B54F26" w:rsidRPr="24AEEFF1">
        <w:rPr>
          <w:rFonts w:eastAsia="Arial"/>
        </w:rPr>
        <w:t>Ambition</w:t>
      </w:r>
      <w:r w:rsidRPr="24AEEFF1">
        <w:rPr>
          <w:rFonts w:eastAsia="Arial"/>
        </w:rPr>
        <w:t xml:space="preserve"> </w:t>
      </w:r>
      <w:r w:rsidR="00460114">
        <w:rPr>
          <w:rFonts w:eastAsia="Arial"/>
        </w:rPr>
        <w:t xml:space="preserve">Bath with </w:t>
      </w:r>
      <w:proofErr w:type="gramStart"/>
      <w:r w:rsidR="00460114">
        <w:rPr>
          <w:rFonts w:eastAsia="Arial"/>
        </w:rPr>
        <w:t>North East</w:t>
      </w:r>
      <w:proofErr w:type="gramEnd"/>
      <w:r w:rsidR="00460114">
        <w:rPr>
          <w:rFonts w:eastAsia="Arial"/>
        </w:rPr>
        <w:t xml:space="preserve"> Somerset </w:t>
      </w:r>
    </w:p>
    <w:p w14:paraId="396A991E" w14:textId="77777777" w:rsidR="00AA4FD9" w:rsidRDefault="00AA4FD9" w:rsidP="00AA4FD9">
      <w:pPr>
        <w:pStyle w:val="Title"/>
        <w:rPr>
          <w:rFonts w:eastAsia="Arial"/>
        </w:rPr>
      </w:pPr>
    </w:p>
    <w:p w14:paraId="2CED738B" w14:textId="02B01D8F" w:rsidR="00D56766" w:rsidRDefault="77E9E528" w:rsidP="00AA4FD9">
      <w:pPr>
        <w:pStyle w:val="Title"/>
        <w:rPr>
          <w:rFonts w:eastAsia="Arial"/>
        </w:rPr>
      </w:pPr>
      <w:r w:rsidRPr="7F53FEFD">
        <w:rPr>
          <w:rFonts w:eastAsia="Arial"/>
        </w:rPr>
        <w:t>Prospectus for Independent Chair</w:t>
      </w:r>
    </w:p>
    <w:p w14:paraId="55267977" w14:textId="400EBD3F" w:rsidR="00F25193" w:rsidRPr="00F25193" w:rsidRDefault="00F25193" w:rsidP="00F25193">
      <w:r>
        <w:rPr>
          <w:noProof/>
        </w:rPr>
        <w:drawing>
          <wp:inline distT="0" distB="0" distL="0" distR="0" wp14:anchorId="107EECC3" wp14:editId="2CC9CFA3">
            <wp:extent cx="5981700" cy="228135"/>
            <wp:effectExtent l="0" t="0" r="0" b="63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"/>
                    <a:stretch/>
                  </pic:blipFill>
                  <pic:spPr>
                    <a:xfrm>
                      <a:off x="0" y="0"/>
                      <a:ext cx="6475948" cy="2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97183" w14:textId="4BAB3654" w:rsidR="00464B54" w:rsidRDefault="00464B54" w:rsidP="00DC6146">
      <w:pPr>
        <w:pStyle w:val="Heading1"/>
        <w:rPr>
          <w:rFonts w:eastAsia="Arial"/>
        </w:rPr>
      </w:pPr>
      <w:r>
        <w:rPr>
          <w:rFonts w:eastAsia="Arial"/>
        </w:rPr>
        <w:t>What we are seeking</w:t>
      </w:r>
    </w:p>
    <w:p w14:paraId="0935B29B" w14:textId="5EF6936C" w:rsidR="00464B54" w:rsidRPr="00E71BDD" w:rsidRDefault="00E71BDD" w:rsidP="00464B54">
      <w:r>
        <w:t xml:space="preserve">We are seeking an Independent Chair of the Future Ambition Board, which provides governance and leadership to Future Ambition Bath with </w:t>
      </w:r>
      <w:proofErr w:type="gramStart"/>
      <w:r>
        <w:t>North East</w:t>
      </w:r>
      <w:proofErr w:type="gramEnd"/>
      <w:r>
        <w:t xml:space="preserve"> Somerset. This </w:t>
      </w:r>
      <w:r w:rsidR="00464B54">
        <w:rPr>
          <w:rFonts w:eastAsia="Arial" w:cs="Arial"/>
          <w:szCs w:val="24"/>
        </w:rPr>
        <w:t>is a</w:t>
      </w:r>
      <w:r w:rsidR="00464B54" w:rsidRPr="7F53FEFD">
        <w:rPr>
          <w:rFonts w:eastAsia="Arial" w:cs="Arial"/>
          <w:szCs w:val="24"/>
        </w:rPr>
        <w:t xml:space="preserve"> voluntary partnership that </w:t>
      </w:r>
      <w:r w:rsidR="00464B54">
        <w:rPr>
          <w:rFonts w:eastAsia="Arial" w:cs="Arial"/>
          <w:szCs w:val="24"/>
        </w:rPr>
        <w:t xml:space="preserve">brings together </w:t>
      </w:r>
      <w:r w:rsidR="002E0AA7">
        <w:rPr>
          <w:rFonts w:eastAsia="Arial" w:cs="Arial"/>
          <w:szCs w:val="24"/>
        </w:rPr>
        <w:t>our ‘</w:t>
      </w:r>
      <w:r w:rsidR="00464B54">
        <w:rPr>
          <w:rFonts w:eastAsia="Arial" w:cs="Arial"/>
          <w:szCs w:val="24"/>
        </w:rPr>
        <w:t>anchor organisations</w:t>
      </w:r>
      <w:r w:rsidR="002E0AA7">
        <w:rPr>
          <w:rFonts w:eastAsia="Arial" w:cs="Arial"/>
          <w:szCs w:val="24"/>
        </w:rPr>
        <w:t>’</w:t>
      </w:r>
      <w:r w:rsidR="00464B54">
        <w:rPr>
          <w:rFonts w:eastAsia="Arial" w:cs="Arial"/>
          <w:szCs w:val="24"/>
        </w:rPr>
        <w:t>- the Royal United Hospitals, Bath</w:t>
      </w:r>
      <w:r w:rsidR="00DE03AE">
        <w:rPr>
          <w:rFonts w:eastAsia="Arial" w:cs="Arial"/>
          <w:szCs w:val="24"/>
        </w:rPr>
        <w:t>;</w:t>
      </w:r>
      <w:r w:rsidR="00464B54">
        <w:rPr>
          <w:rFonts w:eastAsia="Arial" w:cs="Arial"/>
          <w:szCs w:val="24"/>
        </w:rPr>
        <w:t xml:space="preserve"> Curo</w:t>
      </w:r>
      <w:r w:rsidR="00DE03AE">
        <w:rPr>
          <w:rFonts w:eastAsia="Arial" w:cs="Arial"/>
          <w:szCs w:val="24"/>
        </w:rPr>
        <w:t>;</w:t>
      </w:r>
      <w:r w:rsidR="00464B54">
        <w:rPr>
          <w:rFonts w:eastAsia="Arial" w:cs="Arial"/>
          <w:szCs w:val="24"/>
        </w:rPr>
        <w:t xml:space="preserve"> the University of Bath</w:t>
      </w:r>
      <w:r w:rsidR="00DE03AE">
        <w:rPr>
          <w:rFonts w:eastAsia="Arial" w:cs="Arial"/>
          <w:szCs w:val="24"/>
        </w:rPr>
        <w:t>;</w:t>
      </w:r>
      <w:r w:rsidR="00464B54">
        <w:rPr>
          <w:rFonts w:eastAsia="Arial" w:cs="Arial"/>
          <w:szCs w:val="24"/>
        </w:rPr>
        <w:t xml:space="preserve"> Bath Spa University</w:t>
      </w:r>
      <w:r w:rsidR="00DE03AE">
        <w:rPr>
          <w:rFonts w:eastAsia="Arial" w:cs="Arial"/>
          <w:szCs w:val="24"/>
        </w:rPr>
        <w:t>;</w:t>
      </w:r>
      <w:r>
        <w:rPr>
          <w:rFonts w:eastAsia="Arial" w:cs="Arial"/>
          <w:szCs w:val="24"/>
        </w:rPr>
        <w:t xml:space="preserve"> and</w:t>
      </w:r>
      <w:r w:rsidR="00464B54">
        <w:rPr>
          <w:rFonts w:eastAsia="Arial" w:cs="Arial"/>
          <w:szCs w:val="24"/>
        </w:rPr>
        <w:t xml:space="preserve"> Bath &amp; </w:t>
      </w:r>
      <w:proofErr w:type="gramStart"/>
      <w:r w:rsidR="00464B54">
        <w:rPr>
          <w:rFonts w:eastAsia="Arial" w:cs="Arial"/>
          <w:szCs w:val="24"/>
        </w:rPr>
        <w:t>North East</w:t>
      </w:r>
      <w:proofErr w:type="gramEnd"/>
      <w:r w:rsidR="00464B54">
        <w:rPr>
          <w:rFonts w:eastAsia="Arial" w:cs="Arial"/>
          <w:szCs w:val="24"/>
        </w:rPr>
        <w:t xml:space="preserve"> Somerset Council</w:t>
      </w:r>
      <w:r w:rsidR="001E35BE">
        <w:rPr>
          <w:rFonts w:eastAsia="Arial" w:cs="Arial"/>
          <w:szCs w:val="24"/>
        </w:rPr>
        <w:t xml:space="preserve">- </w:t>
      </w:r>
      <w:r w:rsidR="00464B54">
        <w:rPr>
          <w:rFonts w:eastAsia="Arial" w:cs="Arial"/>
          <w:szCs w:val="24"/>
        </w:rPr>
        <w:t xml:space="preserve">as well as business and other networks. </w:t>
      </w:r>
      <w:r>
        <w:rPr>
          <w:rFonts w:eastAsia="Arial" w:cs="Arial"/>
          <w:szCs w:val="24"/>
        </w:rPr>
        <w:t>Other organisations are also involved across the wider partnership</w:t>
      </w:r>
      <w:r w:rsidR="008E2512">
        <w:rPr>
          <w:rFonts w:eastAsia="Arial" w:cs="Arial"/>
          <w:szCs w:val="24"/>
        </w:rPr>
        <w:t xml:space="preserve"> through a series of sub-groups reflecting the pillars of our Economic Strategy.</w:t>
      </w:r>
    </w:p>
    <w:p w14:paraId="481745D5" w14:textId="49846D28" w:rsidR="00DC6146" w:rsidRDefault="00D65F6C" w:rsidP="00DC6146">
      <w:pPr>
        <w:pStyle w:val="Heading1"/>
        <w:rPr>
          <w:rFonts w:eastAsia="Arial"/>
        </w:rPr>
      </w:pPr>
      <w:r>
        <w:rPr>
          <w:rFonts w:eastAsia="Arial"/>
        </w:rPr>
        <w:t xml:space="preserve">What is </w:t>
      </w:r>
      <w:r w:rsidR="00460114">
        <w:rPr>
          <w:rFonts w:eastAsia="Arial"/>
        </w:rPr>
        <w:t xml:space="preserve">Future Ambition Bath with </w:t>
      </w:r>
      <w:proofErr w:type="gramStart"/>
      <w:r w:rsidR="00460114">
        <w:rPr>
          <w:rFonts w:eastAsia="Arial"/>
        </w:rPr>
        <w:t>North East</w:t>
      </w:r>
      <w:proofErr w:type="gramEnd"/>
      <w:r w:rsidR="00460114">
        <w:rPr>
          <w:rFonts w:eastAsia="Arial"/>
        </w:rPr>
        <w:t xml:space="preserve"> Somerset?</w:t>
      </w:r>
    </w:p>
    <w:p w14:paraId="754EFF85" w14:textId="223E29B6" w:rsidR="6FB55F37" w:rsidRDefault="00460114" w:rsidP="00DC6146">
      <w:r>
        <w:t>Our partnership</w:t>
      </w:r>
      <w:r w:rsidR="6FB55F37" w:rsidRPr="24AEEFF1">
        <w:t xml:space="preserve"> began </w:t>
      </w:r>
      <w:r w:rsidR="00D33E96">
        <w:t>in</w:t>
      </w:r>
      <w:r w:rsidR="6FB55F37" w:rsidRPr="24AEEFF1">
        <w:t xml:space="preserve"> 2020</w:t>
      </w:r>
      <w:r w:rsidR="00E71BDD">
        <w:t xml:space="preserve">, </w:t>
      </w:r>
      <w:r w:rsidR="4F07D1D0" w:rsidRPr="24AEEFF1">
        <w:t>initially</w:t>
      </w:r>
      <w:r w:rsidR="6FB55F37" w:rsidRPr="24AEEFF1">
        <w:t xml:space="preserve"> as a way of </w:t>
      </w:r>
      <w:r>
        <w:t>providing</w:t>
      </w:r>
      <w:r w:rsidR="6FB55F37" w:rsidRPr="24AEEFF1">
        <w:t xml:space="preserve"> a joint response to the challenges </w:t>
      </w:r>
      <w:r w:rsidR="6E005D80" w:rsidRPr="24AEEFF1">
        <w:t>our</w:t>
      </w:r>
      <w:r w:rsidR="66EE4689" w:rsidRPr="24AEEFF1">
        <w:t xml:space="preserve"> </w:t>
      </w:r>
      <w:r>
        <w:t xml:space="preserve">economy and </w:t>
      </w:r>
      <w:r w:rsidR="3D1552ED" w:rsidRPr="24AEEFF1">
        <w:t>communities</w:t>
      </w:r>
      <w:r w:rsidR="66EE4689" w:rsidRPr="24AEEFF1">
        <w:t xml:space="preserve"> faced </w:t>
      </w:r>
      <w:r>
        <w:t>during</w:t>
      </w:r>
      <w:r w:rsidR="66EE4689" w:rsidRPr="24AEEFF1">
        <w:t xml:space="preserve"> the pandemic</w:t>
      </w:r>
      <w:r w:rsidR="3AB0D7EA" w:rsidRPr="24AEEFF1">
        <w:t>.</w:t>
      </w:r>
    </w:p>
    <w:p w14:paraId="388351F7" w14:textId="29230E4B" w:rsidR="00460114" w:rsidRPr="00D33E96" w:rsidRDefault="00460114" w:rsidP="00DC6146">
      <w:pPr>
        <w:rPr>
          <w:b/>
          <w:bCs/>
        </w:rPr>
      </w:pPr>
      <w:r>
        <w:t>As we did this, we</w:t>
      </w:r>
      <w:r w:rsidR="6CFF299A" w:rsidRPr="7F53FEFD">
        <w:t xml:space="preserve"> recognised that we needed to think beyond the pandemic </w:t>
      </w:r>
      <w:r w:rsidR="3567B10E" w:rsidRPr="7F53FEFD">
        <w:t>and</w:t>
      </w:r>
      <w:r w:rsidR="00D33E96">
        <w:rPr>
          <w:szCs w:val="24"/>
        </w:rPr>
        <w:t xml:space="preserve"> </w:t>
      </w:r>
      <w:r>
        <w:rPr>
          <w:szCs w:val="24"/>
        </w:rPr>
        <w:t>t</w:t>
      </w:r>
      <w:r w:rsidR="00D33E96">
        <w:rPr>
          <w:szCs w:val="24"/>
        </w:rPr>
        <w:t xml:space="preserve">his led to our </w:t>
      </w:r>
      <w:r w:rsidR="002E0AA7">
        <w:rPr>
          <w:szCs w:val="24"/>
        </w:rPr>
        <w:t>‘</w:t>
      </w:r>
      <w:r w:rsidR="00D33E96">
        <w:rPr>
          <w:szCs w:val="24"/>
        </w:rPr>
        <w:t>One Shared Vision</w:t>
      </w:r>
      <w:r w:rsidR="002E0AA7">
        <w:rPr>
          <w:szCs w:val="24"/>
        </w:rPr>
        <w:t>’</w:t>
      </w:r>
      <w:r w:rsidR="00D33E96">
        <w:rPr>
          <w:szCs w:val="24"/>
        </w:rPr>
        <w:t xml:space="preserve"> document</w:t>
      </w:r>
      <w:r>
        <w:rPr>
          <w:szCs w:val="24"/>
        </w:rPr>
        <w:t xml:space="preserve"> </w:t>
      </w:r>
      <w:hyperlink r:id="rId8" w:history="1">
        <w:r w:rsidR="00CB1CCD" w:rsidRPr="005B5A25">
          <w:rPr>
            <w:rStyle w:val="Hyperlink"/>
            <w:rFonts w:eastAsia="Verdana" w:cs="Arial"/>
            <w:szCs w:val="24"/>
          </w:rPr>
          <w:t>Ambitious together for a fair, green, creative and connected city region</w:t>
        </w:r>
      </w:hyperlink>
      <w:r w:rsidR="00E71BDD" w:rsidRPr="005B5A25">
        <w:rPr>
          <w:rFonts w:eastAsia="Arial" w:cs="Arial"/>
          <w:szCs w:val="24"/>
        </w:rPr>
        <w:t xml:space="preserve">. </w:t>
      </w:r>
    </w:p>
    <w:p w14:paraId="37ECBB49" w14:textId="73ED0CA0" w:rsidR="006237E3" w:rsidRDefault="00460114" w:rsidP="00DC6146">
      <w:pPr>
        <w:rPr>
          <w:rFonts w:eastAsia="Verdana" w:cs="Arial"/>
          <w:color w:val="000000" w:themeColor="text1"/>
          <w:szCs w:val="24"/>
        </w:rPr>
      </w:pPr>
      <w:r w:rsidRPr="00464B54">
        <w:rPr>
          <w:rFonts w:eastAsia="Verdana" w:cs="Arial"/>
          <w:color w:val="000000" w:themeColor="text1"/>
          <w:szCs w:val="24"/>
        </w:rPr>
        <w:t xml:space="preserve">Since then we have </w:t>
      </w:r>
      <w:r w:rsidR="005B5A25">
        <w:rPr>
          <w:rFonts w:eastAsia="Verdana" w:cs="Arial"/>
          <w:color w:val="000000" w:themeColor="text1"/>
          <w:szCs w:val="24"/>
        </w:rPr>
        <w:t xml:space="preserve">jointly </w:t>
      </w:r>
      <w:r w:rsidRPr="00464B54">
        <w:rPr>
          <w:rFonts w:eastAsia="Verdana" w:cs="Arial"/>
          <w:color w:val="000000" w:themeColor="text1"/>
          <w:szCs w:val="24"/>
        </w:rPr>
        <w:t xml:space="preserve">agreed a </w:t>
      </w:r>
      <w:r w:rsidR="006237E3">
        <w:rPr>
          <w:rFonts w:eastAsia="Verdana" w:cs="Arial"/>
          <w:color w:val="000000" w:themeColor="text1"/>
          <w:szCs w:val="24"/>
        </w:rPr>
        <w:t xml:space="preserve">ground-breaking </w:t>
      </w:r>
      <w:r w:rsidR="005B5A25">
        <w:rPr>
          <w:rFonts w:eastAsia="Verdana" w:cs="Arial"/>
          <w:color w:val="000000" w:themeColor="text1"/>
          <w:szCs w:val="24"/>
        </w:rPr>
        <w:t>new</w:t>
      </w:r>
      <w:r w:rsidR="009A68BC">
        <w:rPr>
          <w:rFonts w:eastAsia="Verdana" w:cs="Arial"/>
          <w:color w:val="000000" w:themeColor="text1"/>
          <w:szCs w:val="24"/>
        </w:rPr>
        <w:t xml:space="preserve"> </w:t>
      </w:r>
      <w:hyperlink r:id="rId9" w:history="1">
        <w:r w:rsidR="009A68BC" w:rsidRPr="005B5A25">
          <w:rPr>
            <w:rStyle w:val="Hyperlink"/>
            <w:rFonts w:eastAsia="Verdana" w:cs="Arial"/>
            <w:szCs w:val="24"/>
          </w:rPr>
          <w:t>Economic Strategy</w:t>
        </w:r>
      </w:hyperlink>
      <w:r>
        <w:rPr>
          <w:rFonts w:eastAsia="Verdana" w:cs="Arial"/>
          <w:color w:val="000000" w:themeColor="text1"/>
          <w:szCs w:val="24"/>
        </w:rPr>
        <w:t xml:space="preserve"> </w:t>
      </w:r>
      <w:r w:rsidR="005B5A25">
        <w:rPr>
          <w:rFonts w:eastAsia="Verdana" w:cs="Arial"/>
          <w:color w:val="000000" w:themeColor="text1"/>
          <w:szCs w:val="24"/>
        </w:rPr>
        <w:t>for our area</w:t>
      </w:r>
      <w:r w:rsidR="006237E3">
        <w:rPr>
          <w:rFonts w:eastAsia="Verdana" w:cs="Arial"/>
          <w:color w:val="000000" w:themeColor="text1"/>
          <w:szCs w:val="24"/>
        </w:rPr>
        <w:t>, with h</w:t>
      </w:r>
      <w:r w:rsidR="006237E3" w:rsidRPr="006237E3">
        <w:rPr>
          <w:rFonts w:eastAsia="Verdana" w:cs="Arial"/>
          <w:color w:val="000000" w:themeColor="text1"/>
          <w:szCs w:val="24"/>
        </w:rPr>
        <w:t>igher wages, boosted productivity, greener businesses and more affordable housing a</w:t>
      </w:r>
      <w:r w:rsidR="006237E3">
        <w:rPr>
          <w:rFonts w:eastAsia="Verdana" w:cs="Arial"/>
          <w:color w:val="000000" w:themeColor="text1"/>
          <w:szCs w:val="24"/>
        </w:rPr>
        <w:t xml:space="preserve">t its heart. In addition, our  </w:t>
      </w:r>
      <w:hyperlink r:id="rId10" w:history="1">
        <w:r w:rsidR="005B5A25" w:rsidRPr="005B5A25">
          <w:rPr>
            <w:rStyle w:val="Hyperlink"/>
            <w:rFonts w:eastAsia="Verdana" w:cs="Arial"/>
            <w:szCs w:val="24"/>
          </w:rPr>
          <w:t xml:space="preserve">Future Ambition </w:t>
        </w:r>
        <w:r w:rsidRPr="005B5A25">
          <w:rPr>
            <w:rStyle w:val="Hyperlink"/>
            <w:rFonts w:eastAsia="Verdana" w:cs="Arial"/>
            <w:szCs w:val="24"/>
          </w:rPr>
          <w:t>Civic Agreement</w:t>
        </w:r>
      </w:hyperlink>
      <w:r w:rsidR="00D33E96">
        <w:rPr>
          <w:rFonts w:eastAsia="Verdana" w:cs="Arial"/>
          <w:color w:val="000000" w:themeColor="text1"/>
          <w:szCs w:val="24"/>
        </w:rPr>
        <w:t xml:space="preserve"> </w:t>
      </w:r>
      <w:r w:rsidR="006237E3">
        <w:rPr>
          <w:rFonts w:eastAsia="Verdana" w:cs="Arial"/>
          <w:color w:val="000000" w:themeColor="text1"/>
          <w:szCs w:val="24"/>
        </w:rPr>
        <w:t xml:space="preserve"> sets out our ambitious approach to collaboration to address the </w:t>
      </w:r>
      <w:r w:rsidR="006237E3" w:rsidRPr="006237E3">
        <w:rPr>
          <w:rFonts w:eastAsia="Verdana" w:cs="Arial"/>
          <w:color w:val="000000" w:themeColor="text1"/>
          <w:szCs w:val="24"/>
        </w:rPr>
        <w:t xml:space="preserve">key challenges and opportunities for </w:t>
      </w:r>
      <w:r w:rsidR="006237E3">
        <w:rPr>
          <w:rFonts w:eastAsia="Verdana" w:cs="Arial"/>
          <w:color w:val="000000" w:themeColor="text1"/>
          <w:szCs w:val="24"/>
        </w:rPr>
        <w:t>our area</w:t>
      </w:r>
      <w:r>
        <w:rPr>
          <w:rFonts w:eastAsia="Verdana" w:cs="Arial"/>
          <w:color w:val="000000" w:themeColor="text1"/>
          <w:szCs w:val="24"/>
        </w:rPr>
        <w:t xml:space="preserve">. </w:t>
      </w:r>
    </w:p>
    <w:p w14:paraId="532C586B" w14:textId="06963EB1" w:rsidR="00460114" w:rsidRDefault="00E71BDD" w:rsidP="00DC6146">
      <w:pPr>
        <w:rPr>
          <w:rFonts w:eastAsia="Verdana" w:cs="Arial"/>
          <w:color w:val="000000" w:themeColor="text1"/>
          <w:szCs w:val="24"/>
        </w:rPr>
      </w:pPr>
      <w:r>
        <w:rPr>
          <w:rFonts w:eastAsia="Verdana" w:cs="Arial"/>
          <w:color w:val="000000" w:themeColor="text1"/>
          <w:szCs w:val="24"/>
        </w:rPr>
        <w:t xml:space="preserve">The </w:t>
      </w:r>
      <w:r w:rsidR="006237E3">
        <w:rPr>
          <w:rFonts w:eastAsia="Verdana" w:cs="Arial"/>
          <w:color w:val="000000" w:themeColor="text1"/>
          <w:szCs w:val="24"/>
        </w:rPr>
        <w:t xml:space="preserve">Future Ambition </w:t>
      </w:r>
      <w:r>
        <w:rPr>
          <w:rFonts w:eastAsia="Verdana" w:cs="Arial"/>
          <w:color w:val="000000" w:themeColor="text1"/>
          <w:szCs w:val="24"/>
        </w:rPr>
        <w:t xml:space="preserve">Board meets </w:t>
      </w:r>
      <w:r w:rsidR="003260EE">
        <w:rPr>
          <w:rFonts w:eastAsia="Verdana" w:cs="Arial"/>
          <w:color w:val="000000" w:themeColor="text1"/>
          <w:szCs w:val="24"/>
        </w:rPr>
        <w:t>quarterly</w:t>
      </w:r>
      <w:r>
        <w:rPr>
          <w:rFonts w:eastAsia="Verdana" w:cs="Arial"/>
          <w:color w:val="000000" w:themeColor="text1"/>
          <w:szCs w:val="24"/>
        </w:rPr>
        <w:t xml:space="preserve"> and w</w:t>
      </w:r>
      <w:r w:rsidR="00460114">
        <w:rPr>
          <w:rFonts w:eastAsia="Verdana" w:cs="Arial"/>
          <w:color w:val="000000" w:themeColor="text1"/>
          <w:szCs w:val="24"/>
        </w:rPr>
        <w:t xml:space="preserve">e have established a series of sub-groups to help deliver our Economic Strategy as well as a ground-breaking Housing Delivery Mission Board, </w:t>
      </w:r>
      <w:r>
        <w:rPr>
          <w:rFonts w:eastAsia="Verdana" w:cs="Arial"/>
          <w:color w:val="000000" w:themeColor="text1"/>
          <w:szCs w:val="24"/>
        </w:rPr>
        <w:t>supported by</w:t>
      </w:r>
      <w:r w:rsidR="00460114">
        <w:rPr>
          <w:rFonts w:eastAsia="Verdana" w:cs="Arial"/>
          <w:color w:val="000000" w:themeColor="text1"/>
          <w:szCs w:val="24"/>
        </w:rPr>
        <w:t xml:space="preserve"> a </w:t>
      </w:r>
      <w:hyperlink r:id="rId11" w:history="1">
        <w:r w:rsidR="00460114" w:rsidRPr="005B5A25">
          <w:rPr>
            <w:rStyle w:val="Hyperlink"/>
            <w:rFonts w:eastAsia="Verdana" w:cs="Arial"/>
            <w:szCs w:val="24"/>
          </w:rPr>
          <w:t>Housing Summit</w:t>
        </w:r>
      </w:hyperlink>
      <w:r w:rsidR="00460114">
        <w:rPr>
          <w:rFonts w:eastAsia="Verdana" w:cs="Arial"/>
          <w:color w:val="000000" w:themeColor="text1"/>
          <w:szCs w:val="24"/>
        </w:rPr>
        <w:t xml:space="preserve"> at which Wayne Hemingway was keynote speaker.</w:t>
      </w:r>
    </w:p>
    <w:p w14:paraId="2034936C" w14:textId="1149F51C" w:rsidR="00464B54" w:rsidRPr="00D22BB1" w:rsidRDefault="00460114" w:rsidP="00D22BB1">
      <w:pPr>
        <w:rPr>
          <w:rFonts w:eastAsia="Verdana" w:cs="Arial"/>
          <w:color w:val="000000" w:themeColor="text1"/>
          <w:szCs w:val="24"/>
        </w:rPr>
      </w:pPr>
      <w:r>
        <w:rPr>
          <w:rFonts w:eastAsia="Verdana" w:cs="Arial"/>
          <w:color w:val="000000" w:themeColor="text1"/>
          <w:szCs w:val="24"/>
        </w:rPr>
        <w:t xml:space="preserve">More information can be found at </w:t>
      </w:r>
      <w:hyperlink r:id="rId12" w:history="1">
        <w:r w:rsidR="005B5A25" w:rsidRPr="002B40E5">
          <w:rPr>
            <w:rStyle w:val="Hyperlink"/>
            <w:rFonts w:eastAsia="Verdana" w:cs="Arial"/>
            <w:szCs w:val="24"/>
          </w:rPr>
          <w:t>https://futureambitionbath.com/</w:t>
        </w:r>
      </w:hyperlink>
      <w:r w:rsidR="005B5A25">
        <w:rPr>
          <w:rFonts w:eastAsia="Verdana" w:cs="Arial"/>
          <w:color w:val="000000" w:themeColor="text1"/>
          <w:szCs w:val="24"/>
        </w:rPr>
        <w:t xml:space="preserve"> </w:t>
      </w:r>
    </w:p>
    <w:p w14:paraId="79A0A662" w14:textId="2D128362" w:rsidR="00464B54" w:rsidRPr="00E71BDD" w:rsidRDefault="00464B54" w:rsidP="00E71BDD">
      <w:pPr>
        <w:pStyle w:val="Heading1"/>
        <w:rPr>
          <w:rFonts w:eastAsia="Arial"/>
        </w:rPr>
      </w:pPr>
      <w:r w:rsidRPr="00E71BDD">
        <w:rPr>
          <w:rFonts w:eastAsia="Arial"/>
        </w:rPr>
        <w:t>Why we are seeking an Independent Chair</w:t>
      </w:r>
    </w:p>
    <w:p w14:paraId="76996E69" w14:textId="08BA6147" w:rsidR="24AEEFF1" w:rsidRDefault="00464B54" w:rsidP="00DC6146">
      <w:r>
        <w:t>F</w:t>
      </w:r>
      <w:r w:rsidR="00673990">
        <w:t>or the</w:t>
      </w:r>
      <w:r>
        <w:t>se</w:t>
      </w:r>
      <w:r w:rsidR="00673990">
        <w:t xml:space="preserve"> arrangements to </w:t>
      </w:r>
      <w:r>
        <w:t xml:space="preserve">have </w:t>
      </w:r>
      <w:r w:rsidR="008917DD">
        <w:t xml:space="preserve">real </w:t>
      </w:r>
      <w:r>
        <w:t xml:space="preserve">impact in shaping our places and ensuring our area has voice and influence at regional and national level, the Board needs a Chair who is independent of the organisations that comprise our partnership, and who can bring additional </w:t>
      </w:r>
      <w:r w:rsidR="009D753E">
        <w:t>inspiration</w:t>
      </w:r>
      <w:r w:rsidR="00E71BDD">
        <w:t>, challenge</w:t>
      </w:r>
      <w:r>
        <w:t xml:space="preserve"> and leadership to our work.</w:t>
      </w:r>
      <w:r w:rsidR="00E71BDD">
        <w:t xml:space="preserve"> </w:t>
      </w:r>
      <w:r w:rsidR="00EB70E1">
        <w:t xml:space="preserve"> Above all, we are </w:t>
      </w:r>
      <w:r w:rsidR="00EB70E1">
        <w:lastRenderedPageBreak/>
        <w:t>seeking someone who will bring</w:t>
      </w:r>
      <w:r w:rsidR="005E4655">
        <w:t xml:space="preserve"> imagination,</w:t>
      </w:r>
      <w:r w:rsidR="00EB70E1" w:rsidRPr="00EB70E1">
        <w:t xml:space="preserve"> passion and energy </w:t>
      </w:r>
      <w:r w:rsidR="005E4655">
        <w:t xml:space="preserve">to the role and </w:t>
      </w:r>
      <w:r w:rsidR="00340BE8">
        <w:t>enable our partners to make a real difference to people’s lives in our area.</w:t>
      </w:r>
    </w:p>
    <w:p w14:paraId="149D21D4" w14:textId="2236FACC" w:rsidR="00D65F6C" w:rsidRDefault="00D22BB1" w:rsidP="00D56766">
      <w:pPr>
        <w:pStyle w:val="Heading1"/>
        <w:rPr>
          <w:rFonts w:eastAsia="Arial"/>
        </w:rPr>
      </w:pPr>
      <w:r>
        <w:rPr>
          <w:rFonts w:eastAsia="Arial"/>
        </w:rPr>
        <w:t>The role</w:t>
      </w:r>
    </w:p>
    <w:p w14:paraId="565370EE" w14:textId="1C58ED49" w:rsidR="00DC024B" w:rsidRPr="00B07405" w:rsidRDefault="00D33E96" w:rsidP="009A331B">
      <w:r>
        <w:t>The role provides a unique</w:t>
      </w:r>
      <w:r w:rsidR="00D22BB1">
        <w:t xml:space="preserve"> opportunity to work in a creative </w:t>
      </w:r>
      <w:r>
        <w:t xml:space="preserve">and collaborative </w:t>
      </w:r>
      <w:r w:rsidR="00D22BB1">
        <w:t>environment with key partners and organisations committed to improving the lives of people in the area.</w:t>
      </w:r>
      <w:r w:rsidR="009A331B">
        <w:t xml:space="preserve"> W</w:t>
      </w:r>
      <w:r w:rsidR="00DC024B">
        <w:rPr>
          <w:rFonts w:eastAsia="Arial" w:cs="Arial"/>
          <w:szCs w:val="24"/>
        </w:rPr>
        <w:t xml:space="preserve">e </w:t>
      </w:r>
      <w:r w:rsidR="00DC024B">
        <w:t>are seeking someone who can</w:t>
      </w:r>
      <w:r w:rsidR="00DC024B" w:rsidRPr="00B07405">
        <w:t xml:space="preserve"> </w:t>
      </w:r>
      <w:r w:rsidR="00820296">
        <w:t xml:space="preserve">inspire, </w:t>
      </w:r>
      <w:r w:rsidR="00DC024B" w:rsidRPr="00B07405">
        <w:t>energise</w:t>
      </w:r>
      <w:r w:rsidR="00550F0C">
        <w:t>, stimulate and challenge our partner</w:t>
      </w:r>
      <w:r w:rsidR="00E6358F">
        <w:t>ship so that it meets its</w:t>
      </w:r>
      <w:r w:rsidR="00AA6981">
        <w:t xml:space="preserve"> full</w:t>
      </w:r>
      <w:r w:rsidR="00E6358F">
        <w:t xml:space="preserve"> potential. </w:t>
      </w:r>
    </w:p>
    <w:p w14:paraId="631741A8" w14:textId="11D5255F" w:rsidR="00D22BB1" w:rsidRDefault="00D22BB1" w:rsidP="00D22BB1">
      <w:r>
        <w:t>The Chair will</w:t>
      </w:r>
      <w:r w:rsidR="009A331B">
        <w:t>:</w:t>
      </w:r>
    </w:p>
    <w:p w14:paraId="1A6717FF" w14:textId="77777777" w:rsidR="00F44988" w:rsidRPr="00397E24" w:rsidRDefault="00F44988" w:rsidP="00397E24">
      <w:pPr>
        <w:pStyle w:val="ListParagraph"/>
        <w:numPr>
          <w:ilvl w:val="0"/>
          <w:numId w:val="1"/>
        </w:numPr>
        <w:ind w:left="641" w:hanging="357"/>
        <w:contextualSpacing w:val="0"/>
        <w:rPr>
          <w:rFonts w:eastAsia="Arial" w:cs="Arial"/>
          <w:szCs w:val="24"/>
        </w:rPr>
      </w:pPr>
      <w:r w:rsidRPr="00397E24">
        <w:rPr>
          <w:rFonts w:eastAsia="Arial" w:cs="Arial"/>
          <w:szCs w:val="24"/>
        </w:rPr>
        <w:t xml:space="preserve">Promote a positive and </w:t>
      </w:r>
      <w:r w:rsidR="009A331B" w:rsidRPr="00B07405">
        <w:rPr>
          <w:rFonts w:eastAsia="Arial" w:cs="Arial"/>
          <w:szCs w:val="24"/>
        </w:rPr>
        <w:t xml:space="preserve">creative </w:t>
      </w:r>
      <w:r w:rsidRPr="00397E24">
        <w:rPr>
          <w:rFonts w:eastAsia="Arial" w:cs="Arial"/>
          <w:szCs w:val="24"/>
        </w:rPr>
        <w:t>environment for partner involvement</w:t>
      </w:r>
    </w:p>
    <w:p w14:paraId="26B19298" w14:textId="77777777" w:rsidR="00786C85" w:rsidRPr="00397E24" w:rsidRDefault="00786C85" w:rsidP="00397E24">
      <w:pPr>
        <w:pStyle w:val="ListParagraph"/>
        <w:numPr>
          <w:ilvl w:val="0"/>
          <w:numId w:val="1"/>
        </w:numPr>
        <w:ind w:left="641" w:hanging="357"/>
        <w:contextualSpacing w:val="0"/>
        <w:rPr>
          <w:rFonts w:eastAsia="Arial" w:cs="Arial"/>
          <w:szCs w:val="24"/>
        </w:rPr>
      </w:pPr>
      <w:r w:rsidRPr="00397E24">
        <w:rPr>
          <w:rFonts w:eastAsia="Arial" w:cs="Arial"/>
          <w:szCs w:val="24"/>
        </w:rPr>
        <w:t>Ensure all</w:t>
      </w:r>
      <w:r w:rsidR="009A331B" w:rsidRPr="00B07405">
        <w:rPr>
          <w:rFonts w:eastAsia="Arial" w:cs="Arial"/>
          <w:szCs w:val="24"/>
        </w:rPr>
        <w:t xml:space="preserve"> involved </w:t>
      </w:r>
      <w:r w:rsidRPr="00397E24">
        <w:rPr>
          <w:rFonts w:eastAsia="Arial" w:cs="Arial"/>
          <w:szCs w:val="24"/>
        </w:rPr>
        <w:t>in the partnership are valued</w:t>
      </w:r>
    </w:p>
    <w:p w14:paraId="6D23356F" w14:textId="77777777" w:rsidR="006E153F" w:rsidRPr="00397E24" w:rsidRDefault="00E032FC" w:rsidP="00397E24">
      <w:pPr>
        <w:pStyle w:val="ListParagraph"/>
        <w:numPr>
          <w:ilvl w:val="0"/>
          <w:numId w:val="1"/>
        </w:numPr>
        <w:ind w:left="641" w:hanging="357"/>
        <w:contextualSpacing w:val="0"/>
        <w:rPr>
          <w:rFonts w:eastAsia="Arial" w:cs="Arial"/>
          <w:szCs w:val="24"/>
        </w:rPr>
      </w:pPr>
      <w:r w:rsidRPr="00397E24">
        <w:rPr>
          <w:rFonts w:eastAsia="Arial" w:cs="Arial"/>
          <w:szCs w:val="24"/>
        </w:rPr>
        <w:t>Seek to involve</w:t>
      </w:r>
      <w:r w:rsidR="009A331B" w:rsidRPr="00B07405">
        <w:rPr>
          <w:rFonts w:eastAsia="Arial" w:cs="Arial"/>
          <w:szCs w:val="24"/>
        </w:rPr>
        <w:t xml:space="preserve"> new participants </w:t>
      </w:r>
      <w:r w:rsidRPr="00397E24">
        <w:rPr>
          <w:rFonts w:eastAsia="Arial" w:cs="Arial"/>
          <w:szCs w:val="24"/>
        </w:rPr>
        <w:t>in the partnership’s work</w:t>
      </w:r>
    </w:p>
    <w:p w14:paraId="3F582608" w14:textId="73191534" w:rsidR="009A331B" w:rsidRPr="00397E24" w:rsidRDefault="006E153F" w:rsidP="00397E24">
      <w:pPr>
        <w:pStyle w:val="ListParagraph"/>
        <w:numPr>
          <w:ilvl w:val="0"/>
          <w:numId w:val="1"/>
        </w:numPr>
        <w:ind w:left="641" w:hanging="357"/>
        <w:contextualSpacing w:val="0"/>
        <w:rPr>
          <w:rFonts w:eastAsia="Arial" w:cs="Arial"/>
          <w:szCs w:val="24"/>
        </w:rPr>
      </w:pPr>
      <w:r w:rsidRPr="00397E24">
        <w:rPr>
          <w:rFonts w:eastAsia="Arial" w:cs="Arial"/>
          <w:szCs w:val="24"/>
        </w:rPr>
        <w:t>E</w:t>
      </w:r>
      <w:r w:rsidR="009A331B" w:rsidRPr="00B07405">
        <w:rPr>
          <w:rFonts w:eastAsia="Arial" w:cs="Arial"/>
          <w:szCs w:val="24"/>
        </w:rPr>
        <w:t>mbrac</w:t>
      </w:r>
      <w:r w:rsidRPr="00397E24">
        <w:rPr>
          <w:rFonts w:eastAsia="Arial" w:cs="Arial"/>
          <w:szCs w:val="24"/>
        </w:rPr>
        <w:t>e</w:t>
      </w:r>
      <w:r w:rsidR="009A331B" w:rsidRPr="00B07405">
        <w:rPr>
          <w:rFonts w:eastAsia="Arial" w:cs="Arial"/>
          <w:szCs w:val="24"/>
        </w:rPr>
        <w:t xml:space="preserve"> </w:t>
      </w:r>
      <w:r w:rsidR="003260EE" w:rsidRPr="00397E24">
        <w:rPr>
          <w:rFonts w:eastAsia="Arial" w:cs="Arial"/>
          <w:szCs w:val="24"/>
        </w:rPr>
        <w:t xml:space="preserve">and promote </w:t>
      </w:r>
      <w:r w:rsidR="009A331B" w:rsidRPr="00B07405">
        <w:rPr>
          <w:rFonts w:eastAsia="Arial" w:cs="Arial"/>
          <w:szCs w:val="24"/>
        </w:rPr>
        <w:t xml:space="preserve">the contribution </w:t>
      </w:r>
      <w:r w:rsidRPr="00397E24">
        <w:rPr>
          <w:rFonts w:eastAsia="Arial" w:cs="Arial"/>
          <w:szCs w:val="24"/>
        </w:rPr>
        <w:t xml:space="preserve">of SMEs, </w:t>
      </w:r>
      <w:r w:rsidR="009A331B" w:rsidRPr="00B07405">
        <w:rPr>
          <w:rFonts w:eastAsia="Arial" w:cs="Arial"/>
          <w:szCs w:val="24"/>
        </w:rPr>
        <w:t>not-for-profits and volunteering</w:t>
      </w:r>
      <w:r w:rsidR="009C0060" w:rsidRPr="00397E24">
        <w:rPr>
          <w:rFonts w:eastAsia="Arial" w:cs="Arial"/>
          <w:szCs w:val="24"/>
        </w:rPr>
        <w:t xml:space="preserve"> in our area</w:t>
      </w:r>
      <w:r w:rsidR="009A331B" w:rsidRPr="00B07405">
        <w:rPr>
          <w:rFonts w:eastAsia="Arial" w:cs="Arial"/>
          <w:szCs w:val="24"/>
        </w:rPr>
        <w:t xml:space="preserve"> </w:t>
      </w:r>
    </w:p>
    <w:p w14:paraId="2CF40D3F" w14:textId="653304BC" w:rsidR="005B5A25" w:rsidRDefault="00820296" w:rsidP="005B5A25">
      <w:pPr>
        <w:pStyle w:val="ListParagraph"/>
        <w:numPr>
          <w:ilvl w:val="0"/>
          <w:numId w:val="1"/>
        </w:numPr>
        <w:ind w:left="641" w:hanging="357"/>
        <w:contextualSpacing w:val="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Help</w:t>
      </w:r>
      <w:r w:rsidR="005B5A25" w:rsidRPr="00D56766">
        <w:rPr>
          <w:rFonts w:eastAsia="Arial" w:cs="Arial"/>
          <w:szCs w:val="24"/>
        </w:rPr>
        <w:t xml:space="preserve"> the </w:t>
      </w:r>
      <w:r w:rsidR="005B5A25">
        <w:rPr>
          <w:rFonts w:eastAsia="Arial" w:cs="Arial"/>
          <w:szCs w:val="24"/>
        </w:rPr>
        <w:t>p</w:t>
      </w:r>
      <w:r w:rsidR="005B5A25" w:rsidRPr="00D56766">
        <w:rPr>
          <w:rFonts w:eastAsia="Arial" w:cs="Arial"/>
          <w:szCs w:val="24"/>
        </w:rPr>
        <w:t xml:space="preserve">artnership articulate </w:t>
      </w:r>
      <w:r w:rsidR="005B5A25">
        <w:rPr>
          <w:rFonts w:eastAsia="Arial" w:cs="Arial"/>
          <w:szCs w:val="24"/>
        </w:rPr>
        <w:t>our</w:t>
      </w:r>
      <w:r w:rsidR="005B5A25" w:rsidRPr="00D56766">
        <w:rPr>
          <w:rFonts w:eastAsia="Arial" w:cs="Arial"/>
          <w:szCs w:val="24"/>
        </w:rPr>
        <w:t xml:space="preserve"> vision and purpose within the region and beyond</w:t>
      </w:r>
    </w:p>
    <w:p w14:paraId="6D414831" w14:textId="3252D0AD" w:rsidR="00290B05" w:rsidRPr="00D56766" w:rsidRDefault="00290B05" w:rsidP="005B5A25">
      <w:pPr>
        <w:pStyle w:val="ListParagraph"/>
        <w:numPr>
          <w:ilvl w:val="0"/>
          <w:numId w:val="1"/>
        </w:numPr>
        <w:ind w:left="641" w:hanging="357"/>
        <w:contextualSpacing w:val="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Represent the partnership externally, as agreed </w:t>
      </w:r>
    </w:p>
    <w:p w14:paraId="39622A1C" w14:textId="68C1B980" w:rsidR="00D33E96" w:rsidRPr="00D56766" w:rsidRDefault="005B5A25" w:rsidP="00D33E96">
      <w:pPr>
        <w:pStyle w:val="ListParagraph"/>
        <w:numPr>
          <w:ilvl w:val="0"/>
          <w:numId w:val="1"/>
        </w:numPr>
        <w:ind w:left="641" w:hanging="357"/>
        <w:contextualSpacing w:val="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H</w:t>
      </w:r>
      <w:r w:rsidR="00D33E96" w:rsidRPr="00D56766">
        <w:rPr>
          <w:rFonts w:eastAsia="Arial" w:cs="Arial"/>
          <w:szCs w:val="24"/>
        </w:rPr>
        <w:t xml:space="preserve">elp </w:t>
      </w:r>
      <w:r w:rsidR="004359FC">
        <w:rPr>
          <w:rFonts w:eastAsia="Arial" w:cs="Arial"/>
          <w:szCs w:val="24"/>
        </w:rPr>
        <w:t xml:space="preserve">further </w:t>
      </w:r>
      <w:r w:rsidR="00D33E96">
        <w:rPr>
          <w:rFonts w:eastAsia="Arial" w:cs="Arial"/>
          <w:szCs w:val="24"/>
        </w:rPr>
        <w:t>develop the shape</w:t>
      </w:r>
      <w:r w:rsidR="00290B05">
        <w:rPr>
          <w:rFonts w:eastAsia="Arial" w:cs="Arial"/>
          <w:szCs w:val="24"/>
        </w:rPr>
        <w:t>,</w:t>
      </w:r>
      <w:r w:rsidR="00D33E96">
        <w:rPr>
          <w:rFonts w:eastAsia="Arial" w:cs="Arial"/>
          <w:szCs w:val="24"/>
        </w:rPr>
        <w:t xml:space="preserve"> structure </w:t>
      </w:r>
      <w:r w:rsidR="00290B05">
        <w:rPr>
          <w:rFonts w:eastAsia="Arial" w:cs="Arial"/>
          <w:szCs w:val="24"/>
        </w:rPr>
        <w:t xml:space="preserve">and delivery arrangements for </w:t>
      </w:r>
      <w:r w:rsidR="00D33E96">
        <w:rPr>
          <w:rFonts w:eastAsia="Arial" w:cs="Arial"/>
          <w:szCs w:val="24"/>
        </w:rPr>
        <w:t>the partnershi</w:t>
      </w:r>
      <w:r w:rsidR="00D33E96" w:rsidRPr="00D56766">
        <w:rPr>
          <w:rFonts w:eastAsia="Arial" w:cs="Arial"/>
          <w:szCs w:val="24"/>
        </w:rPr>
        <w:t>p</w:t>
      </w:r>
    </w:p>
    <w:p w14:paraId="05F64865" w14:textId="768AA058" w:rsidR="00D33E96" w:rsidRPr="00D56766" w:rsidRDefault="00D33E96" w:rsidP="00D33E96">
      <w:pPr>
        <w:pStyle w:val="ListParagraph"/>
        <w:numPr>
          <w:ilvl w:val="0"/>
          <w:numId w:val="1"/>
        </w:numPr>
        <w:ind w:left="641" w:hanging="357"/>
        <w:contextualSpacing w:val="0"/>
        <w:rPr>
          <w:rFonts w:eastAsia="Arial" w:cs="Arial"/>
          <w:szCs w:val="24"/>
        </w:rPr>
      </w:pPr>
      <w:r w:rsidRPr="00D56766">
        <w:rPr>
          <w:rFonts w:eastAsia="Arial" w:cs="Arial"/>
          <w:szCs w:val="24"/>
        </w:rPr>
        <w:t xml:space="preserve">Help the partnership maintain its </w:t>
      </w:r>
      <w:r w:rsidR="005B5A25">
        <w:rPr>
          <w:rFonts w:eastAsia="Arial" w:cs="Arial"/>
          <w:szCs w:val="24"/>
        </w:rPr>
        <w:t>s</w:t>
      </w:r>
      <w:r w:rsidRPr="00D56766">
        <w:rPr>
          <w:rFonts w:eastAsia="Arial" w:cs="Arial"/>
          <w:szCs w:val="24"/>
        </w:rPr>
        <w:t>trategic focus around the One Shared vision and Economic Strategy</w:t>
      </w:r>
    </w:p>
    <w:p w14:paraId="3CBDCAF4" w14:textId="5505E23F" w:rsidR="00D33E96" w:rsidRPr="005B5A25" w:rsidRDefault="00D33E96" w:rsidP="005B5A25">
      <w:pPr>
        <w:pStyle w:val="ListParagraph"/>
        <w:numPr>
          <w:ilvl w:val="0"/>
          <w:numId w:val="1"/>
        </w:numPr>
        <w:ind w:left="641" w:hanging="357"/>
        <w:contextualSpacing w:val="0"/>
        <w:rPr>
          <w:rFonts w:eastAsia="Arial" w:cs="Arial"/>
          <w:szCs w:val="24"/>
        </w:rPr>
      </w:pPr>
      <w:r w:rsidRPr="00D56766">
        <w:rPr>
          <w:rFonts w:eastAsia="Arial" w:cs="Arial"/>
          <w:szCs w:val="24"/>
        </w:rPr>
        <w:t xml:space="preserve">Help </w:t>
      </w:r>
      <w:r w:rsidR="005B5A25">
        <w:rPr>
          <w:rFonts w:eastAsia="Arial" w:cs="Arial"/>
          <w:szCs w:val="24"/>
        </w:rPr>
        <w:t>f</w:t>
      </w:r>
      <w:r w:rsidRPr="005B5A25">
        <w:rPr>
          <w:rFonts w:eastAsia="Arial" w:cs="Arial"/>
          <w:szCs w:val="24"/>
        </w:rPr>
        <w:t>oster a culture of transparency, accountability, and inclusi</w:t>
      </w:r>
      <w:r w:rsidR="005B5A25">
        <w:rPr>
          <w:rFonts w:eastAsia="Arial" w:cs="Arial"/>
          <w:szCs w:val="24"/>
        </w:rPr>
        <w:t>on</w:t>
      </w:r>
      <w:r w:rsidRPr="005B5A25">
        <w:rPr>
          <w:rFonts w:eastAsia="Arial" w:cs="Arial"/>
          <w:szCs w:val="24"/>
        </w:rPr>
        <w:t>.</w:t>
      </w:r>
    </w:p>
    <w:p w14:paraId="15730F9C" w14:textId="17A51BC6" w:rsidR="00D33E96" w:rsidRDefault="00D33E96" w:rsidP="00D33E96">
      <w:pPr>
        <w:pStyle w:val="ListParagraph"/>
        <w:numPr>
          <w:ilvl w:val="0"/>
          <w:numId w:val="1"/>
        </w:numPr>
        <w:ind w:left="641" w:hanging="357"/>
        <w:rPr>
          <w:rFonts w:eastAsia="Arial" w:cs="Arial"/>
          <w:szCs w:val="24"/>
        </w:rPr>
      </w:pPr>
      <w:r w:rsidRPr="00D22BB1">
        <w:rPr>
          <w:rFonts w:eastAsia="Arial" w:cs="Arial"/>
          <w:szCs w:val="24"/>
        </w:rPr>
        <w:t>Build and maintain relationships with key stakeholders, including community groups, businesses</w:t>
      </w:r>
      <w:r>
        <w:rPr>
          <w:rFonts w:eastAsia="Arial" w:cs="Arial"/>
          <w:szCs w:val="24"/>
        </w:rPr>
        <w:t xml:space="preserve"> and regional and national bodies, championing the partnership’s work</w:t>
      </w:r>
    </w:p>
    <w:p w14:paraId="5A56262A" w14:textId="77777777" w:rsidR="005B5A25" w:rsidRDefault="005B5A25" w:rsidP="005B5A25">
      <w:pPr>
        <w:pStyle w:val="ListParagraph"/>
        <w:ind w:left="641"/>
        <w:rPr>
          <w:rFonts w:eastAsia="Arial" w:cs="Arial"/>
          <w:szCs w:val="24"/>
        </w:rPr>
      </w:pPr>
    </w:p>
    <w:p w14:paraId="62ACC997" w14:textId="16DFDE00" w:rsidR="00D33E96" w:rsidRPr="005B5A25" w:rsidRDefault="005B5A25" w:rsidP="005B5A25">
      <w:pPr>
        <w:pStyle w:val="ListParagraph"/>
        <w:numPr>
          <w:ilvl w:val="0"/>
          <w:numId w:val="1"/>
        </w:numPr>
        <w:ind w:left="641" w:hanging="357"/>
        <w:contextualSpacing w:val="0"/>
        <w:rPr>
          <w:rFonts w:eastAsia="Arial" w:cs="Arial"/>
          <w:szCs w:val="24"/>
        </w:rPr>
      </w:pPr>
      <w:r w:rsidRPr="005B5A25">
        <w:rPr>
          <w:rFonts w:eastAsia="Arial" w:cs="Arial"/>
          <w:szCs w:val="24"/>
        </w:rPr>
        <w:t>Provide constructive challenge and feedback and work with partners to unlock solutions</w:t>
      </w:r>
    </w:p>
    <w:p w14:paraId="2C830B09" w14:textId="405291B9" w:rsidR="005B5A25" w:rsidRPr="004359FC" w:rsidRDefault="0042511A" w:rsidP="004359FC">
      <w:r w:rsidRPr="0042511A">
        <w:rPr>
          <w:rFonts w:eastAsia="Arial" w:cs="Arial"/>
          <w:szCs w:val="24"/>
        </w:rPr>
        <w:t xml:space="preserve">The </w:t>
      </w:r>
      <w:r>
        <w:rPr>
          <w:rFonts w:eastAsia="Arial" w:cs="Arial"/>
          <w:szCs w:val="24"/>
        </w:rPr>
        <w:t>Chair</w:t>
      </w:r>
      <w:r w:rsidRPr="0042511A">
        <w:rPr>
          <w:rFonts w:eastAsia="Arial" w:cs="Arial"/>
          <w:szCs w:val="24"/>
        </w:rPr>
        <w:t xml:space="preserve"> will agree agendas for and chair the meetings of the Future Ambition Board, which meets quarterly. </w:t>
      </w:r>
      <w:r>
        <w:t xml:space="preserve">You will be supported by the partner organisations to carry out your role. Curo will provide secretariat support for meetings. </w:t>
      </w:r>
    </w:p>
    <w:p w14:paraId="7A2A8FFC" w14:textId="6F6FA837" w:rsidR="00D33E96" w:rsidRPr="005A0D2D" w:rsidRDefault="005B5A25" w:rsidP="005A0D2D">
      <w:r w:rsidRPr="005A0D2D">
        <w:t xml:space="preserve">We are seeking someone </w:t>
      </w:r>
      <w:r w:rsidR="005A0D2D">
        <w:t xml:space="preserve"> </w:t>
      </w:r>
    </w:p>
    <w:p w14:paraId="73B797F0" w14:textId="699BB2B0" w:rsidR="00054F15" w:rsidRPr="005A0D2D" w:rsidRDefault="00723EF6" w:rsidP="001764C6">
      <w:pPr>
        <w:pStyle w:val="ListParagraph"/>
        <w:numPr>
          <w:ilvl w:val="0"/>
          <w:numId w:val="1"/>
        </w:numPr>
        <w:ind w:left="641" w:hanging="357"/>
        <w:contextualSpacing w:val="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With a passion for improving outcomes for local communities</w:t>
      </w:r>
      <w:r w:rsidR="00017CD0">
        <w:rPr>
          <w:rFonts w:eastAsia="Arial" w:cs="Arial"/>
          <w:szCs w:val="24"/>
        </w:rPr>
        <w:t xml:space="preserve"> </w:t>
      </w:r>
    </w:p>
    <w:p w14:paraId="4DE2BF37" w14:textId="709D4F48" w:rsidR="00D33E96" w:rsidRPr="00D22BB1" w:rsidRDefault="005A0D2D" w:rsidP="00D33E96">
      <w:pPr>
        <w:pStyle w:val="ListParagraph"/>
        <w:numPr>
          <w:ilvl w:val="0"/>
          <w:numId w:val="1"/>
        </w:numPr>
        <w:ind w:left="641" w:hanging="357"/>
        <w:contextualSpacing w:val="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With demonstrable</w:t>
      </w:r>
      <w:r w:rsidR="00D33E96" w:rsidRPr="00D22BB1">
        <w:rPr>
          <w:rFonts w:eastAsia="Arial" w:cs="Arial"/>
          <w:szCs w:val="24"/>
        </w:rPr>
        <w:t xml:space="preserve"> experience in a leadership</w:t>
      </w:r>
      <w:r w:rsidR="005B5A25">
        <w:rPr>
          <w:rFonts w:eastAsia="Arial" w:cs="Arial"/>
          <w:szCs w:val="24"/>
        </w:rPr>
        <w:t>, convening or chairing</w:t>
      </w:r>
      <w:r w:rsidR="00D33E96" w:rsidRPr="00D22BB1">
        <w:rPr>
          <w:rFonts w:eastAsia="Arial" w:cs="Arial"/>
          <w:szCs w:val="24"/>
        </w:rPr>
        <w:t xml:space="preserve"> role</w:t>
      </w:r>
    </w:p>
    <w:p w14:paraId="0ECE86D0" w14:textId="25716F71" w:rsidR="00D33E96" w:rsidRPr="00D22BB1" w:rsidRDefault="005A0D2D" w:rsidP="00D33E96">
      <w:pPr>
        <w:pStyle w:val="ListParagraph"/>
        <w:numPr>
          <w:ilvl w:val="0"/>
          <w:numId w:val="1"/>
        </w:numPr>
        <w:ind w:left="641" w:hanging="357"/>
        <w:contextualSpacing w:val="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With a</w:t>
      </w:r>
      <w:r w:rsidR="005B5A25">
        <w:rPr>
          <w:rFonts w:eastAsia="Arial" w:cs="Arial"/>
          <w:szCs w:val="24"/>
        </w:rPr>
        <w:t xml:space="preserve"> s</w:t>
      </w:r>
      <w:r w:rsidR="00D33E96" w:rsidRPr="00D22BB1">
        <w:rPr>
          <w:rFonts w:eastAsia="Arial" w:cs="Arial"/>
          <w:szCs w:val="24"/>
        </w:rPr>
        <w:t xml:space="preserve">trong understanding of </w:t>
      </w:r>
      <w:r w:rsidR="005B5A25">
        <w:rPr>
          <w:rFonts w:eastAsia="Arial" w:cs="Arial"/>
          <w:szCs w:val="24"/>
        </w:rPr>
        <w:t xml:space="preserve">economic and </w:t>
      </w:r>
      <w:r w:rsidR="00D33E96" w:rsidRPr="00D22BB1">
        <w:rPr>
          <w:rFonts w:eastAsia="Arial" w:cs="Arial"/>
          <w:szCs w:val="24"/>
        </w:rPr>
        <w:t>community development, local governance, and stakeholder engagement.</w:t>
      </w:r>
    </w:p>
    <w:p w14:paraId="6FAC0D31" w14:textId="79204FC9" w:rsidR="005A0D2D" w:rsidRDefault="005A0D2D" w:rsidP="005A0D2D">
      <w:pPr>
        <w:pStyle w:val="ListParagraph"/>
        <w:numPr>
          <w:ilvl w:val="0"/>
          <w:numId w:val="1"/>
        </w:numPr>
        <w:ind w:left="641" w:hanging="357"/>
        <w:contextualSpacing w:val="0"/>
        <w:rPr>
          <w:rFonts w:eastAsia="Arial" w:cs="Arial"/>
          <w:szCs w:val="24"/>
        </w:rPr>
      </w:pPr>
      <w:r>
        <w:rPr>
          <w:rFonts w:eastAsia="Arial" w:cs="Arial"/>
          <w:szCs w:val="24"/>
        </w:rPr>
        <w:lastRenderedPageBreak/>
        <w:t>With e</w:t>
      </w:r>
      <w:r w:rsidR="00D33E96" w:rsidRPr="00D22BB1">
        <w:rPr>
          <w:rFonts w:eastAsia="Arial" w:cs="Arial"/>
          <w:szCs w:val="24"/>
        </w:rPr>
        <w:t>xcellent communication and interpersonal skills</w:t>
      </w:r>
      <w:r>
        <w:rPr>
          <w:rFonts w:eastAsia="Arial" w:cs="Arial"/>
          <w:szCs w:val="24"/>
        </w:rPr>
        <w:t xml:space="preserve"> and</w:t>
      </w:r>
      <w:r w:rsidR="00D33E96" w:rsidRPr="00D22BB1">
        <w:rPr>
          <w:rFonts w:eastAsia="Arial" w:cs="Arial"/>
          <w:szCs w:val="24"/>
        </w:rPr>
        <w:t xml:space="preserve"> the ability to </w:t>
      </w:r>
      <w:r>
        <w:rPr>
          <w:rFonts w:eastAsia="Arial" w:cs="Arial"/>
          <w:szCs w:val="24"/>
        </w:rPr>
        <w:t xml:space="preserve">build relationships, </w:t>
      </w:r>
      <w:r w:rsidR="00D33E96" w:rsidRPr="00D22BB1">
        <w:rPr>
          <w:rFonts w:eastAsia="Arial" w:cs="Arial"/>
          <w:szCs w:val="24"/>
        </w:rPr>
        <w:t>inspire and motivate</w:t>
      </w:r>
    </w:p>
    <w:p w14:paraId="7BB59954" w14:textId="511CCDB3" w:rsidR="005A0D2D" w:rsidRDefault="005A0D2D" w:rsidP="005A0D2D">
      <w:pPr>
        <w:pStyle w:val="ListParagraph"/>
        <w:numPr>
          <w:ilvl w:val="0"/>
          <w:numId w:val="1"/>
        </w:numPr>
        <w:ind w:left="641" w:hanging="357"/>
        <w:contextualSpacing w:val="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With a strong and demonstrable commitment to championing equality and diversity and promoting inclusion</w:t>
      </w:r>
    </w:p>
    <w:p w14:paraId="1C92ABE4" w14:textId="4885B921" w:rsidR="005B5A25" w:rsidRPr="005A0D2D" w:rsidRDefault="005A0D2D" w:rsidP="005A0D2D">
      <w:pPr>
        <w:pStyle w:val="ListParagraph"/>
        <w:numPr>
          <w:ilvl w:val="0"/>
          <w:numId w:val="1"/>
        </w:numPr>
        <w:ind w:left="641" w:hanging="357"/>
        <w:contextualSpacing w:val="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With s</w:t>
      </w:r>
      <w:r w:rsidR="00D33E96" w:rsidRPr="005A0D2D">
        <w:rPr>
          <w:rFonts w:eastAsia="Arial" w:cs="Arial"/>
          <w:szCs w:val="24"/>
        </w:rPr>
        <w:t>trong ethical standards and integrity.</w:t>
      </w:r>
      <w:r w:rsidR="005B5A25" w:rsidRPr="005B5A25">
        <w:t xml:space="preserve"> </w:t>
      </w:r>
    </w:p>
    <w:p w14:paraId="6E237F6E" w14:textId="23E543AF" w:rsidR="005A0D2D" w:rsidRDefault="005B5A25" w:rsidP="005A0D2D">
      <w:r>
        <w:t>An understanding</w:t>
      </w:r>
      <w:r w:rsidR="002E0AA7">
        <w:t xml:space="preserve"> </w:t>
      </w:r>
      <w:r>
        <w:t xml:space="preserve">of </w:t>
      </w:r>
      <w:r w:rsidR="005A0D2D">
        <w:t>our</w:t>
      </w:r>
      <w:r>
        <w:t xml:space="preserve"> area </w:t>
      </w:r>
      <w:r w:rsidR="005A0D2D">
        <w:t xml:space="preserve">and its needs </w:t>
      </w:r>
      <w:r>
        <w:t>would also be useful, gained through working or living here</w:t>
      </w:r>
      <w:r w:rsidR="005A0D2D">
        <w:t>.</w:t>
      </w:r>
    </w:p>
    <w:p w14:paraId="2B41DC77" w14:textId="737A483D" w:rsidR="00D33E96" w:rsidRPr="005A0D2D" w:rsidRDefault="005A0D2D" w:rsidP="005A0D2D">
      <w:r>
        <w:t xml:space="preserve">We expect that the time commitment for this role will be approximately </w:t>
      </w:r>
      <w:r w:rsidR="005E6CBB">
        <w:t>two days a</w:t>
      </w:r>
      <w:r>
        <w:t xml:space="preserve"> month.</w:t>
      </w:r>
      <w:r w:rsidR="005B5A25">
        <w:t xml:space="preserve"> </w:t>
      </w:r>
    </w:p>
    <w:p w14:paraId="03D0294F" w14:textId="360730C5" w:rsidR="00D22BB1" w:rsidRPr="005A0D2D" w:rsidRDefault="00D33E96" w:rsidP="005A0D2D">
      <w:pPr>
        <w:pStyle w:val="Heading1"/>
        <w:rPr>
          <w:rFonts w:eastAsia="Arial"/>
        </w:rPr>
      </w:pPr>
      <w:r w:rsidRPr="005A0D2D">
        <w:rPr>
          <w:rFonts w:eastAsia="Arial"/>
        </w:rPr>
        <w:t>Remuneration</w:t>
      </w:r>
    </w:p>
    <w:p w14:paraId="5885A1AB" w14:textId="579B27E5" w:rsidR="00D22BB1" w:rsidRDefault="008917DD" w:rsidP="00DC6146">
      <w:r>
        <w:t>£5000 per annum.</w:t>
      </w:r>
    </w:p>
    <w:p w14:paraId="703562BB" w14:textId="2411AD8A" w:rsidR="00D14703" w:rsidRDefault="003C08BB" w:rsidP="00D56766">
      <w:pPr>
        <w:pStyle w:val="Heading1"/>
        <w:rPr>
          <w:rFonts w:eastAsia="Arial"/>
        </w:rPr>
      </w:pPr>
      <w:r>
        <w:rPr>
          <w:rFonts w:eastAsia="Arial"/>
        </w:rPr>
        <w:t>Term of appointment</w:t>
      </w:r>
      <w:r w:rsidR="005A0D2D">
        <w:rPr>
          <w:rFonts w:eastAsia="Arial"/>
        </w:rPr>
        <w:t xml:space="preserve"> </w:t>
      </w:r>
    </w:p>
    <w:p w14:paraId="3B0F8712" w14:textId="02B92BFE" w:rsidR="008C7FAA" w:rsidRDefault="0080682A" w:rsidP="00DC6146">
      <w:r w:rsidRPr="0080682A">
        <w:t>We are looking</w:t>
      </w:r>
      <w:r w:rsidR="009A5EC3">
        <w:t xml:space="preserve"> </w:t>
      </w:r>
      <w:r w:rsidR="00C20D4F">
        <w:t xml:space="preserve">to appoint for a </w:t>
      </w:r>
      <w:r w:rsidR="009A5EC3">
        <w:t>te</w:t>
      </w:r>
      <w:r w:rsidR="0004760E">
        <w:t>r</w:t>
      </w:r>
      <w:r w:rsidR="00C20D4F">
        <w:t xml:space="preserve">m of </w:t>
      </w:r>
      <w:r w:rsidR="00D14703" w:rsidRPr="0080682A">
        <w:t>3 years</w:t>
      </w:r>
      <w:r w:rsidR="009A5EC3">
        <w:t xml:space="preserve"> from April 202</w:t>
      </w:r>
      <w:r w:rsidR="00D22BB1">
        <w:t>5</w:t>
      </w:r>
      <w:r w:rsidR="000D2235">
        <w:t xml:space="preserve">. </w:t>
      </w:r>
    </w:p>
    <w:p w14:paraId="4669E78D" w14:textId="77777777" w:rsidR="00D56766" w:rsidRDefault="00D56766">
      <w:pPr>
        <w:rPr>
          <w:rFonts w:eastAsia="Arial" w:cstheme="majorBidi"/>
          <w:b/>
          <w:color w:val="2F5496" w:themeColor="accent1" w:themeShade="BF"/>
          <w:sz w:val="28"/>
          <w:szCs w:val="32"/>
        </w:rPr>
      </w:pPr>
      <w:r>
        <w:rPr>
          <w:rFonts w:eastAsia="Arial"/>
        </w:rPr>
        <w:br w:type="page"/>
      </w:r>
    </w:p>
    <w:p w14:paraId="69D04F8D" w14:textId="460DA8E0" w:rsidR="00511551" w:rsidRPr="00214B9D" w:rsidRDefault="00214B9D" w:rsidP="00D56766">
      <w:pPr>
        <w:pStyle w:val="Heading1"/>
        <w:rPr>
          <w:rFonts w:eastAsia="Arial"/>
        </w:rPr>
      </w:pPr>
      <w:r w:rsidRPr="00214B9D">
        <w:rPr>
          <w:rFonts w:eastAsia="Arial"/>
        </w:rPr>
        <w:lastRenderedPageBreak/>
        <w:t>Interested?</w:t>
      </w:r>
    </w:p>
    <w:p w14:paraId="2F154571" w14:textId="11FE818C" w:rsidR="00836EEA" w:rsidRDefault="00214B9D" w:rsidP="008917DD">
      <w:pPr>
        <w:spacing w:before="240"/>
        <w:rPr>
          <w:rFonts w:eastAsia="Arial" w:cs="Arial"/>
          <w:szCs w:val="24"/>
        </w:rPr>
      </w:pPr>
      <w:bookmarkStart w:id="0" w:name="_Hlk185250625"/>
      <w:r>
        <w:rPr>
          <w:rFonts w:eastAsia="Arial" w:cs="Arial"/>
          <w:szCs w:val="24"/>
        </w:rPr>
        <w:t xml:space="preserve">If you would like to know more or discuss the </w:t>
      </w:r>
      <w:r w:rsidR="002D752A">
        <w:rPr>
          <w:rFonts w:eastAsia="Arial" w:cs="Arial"/>
          <w:szCs w:val="24"/>
        </w:rPr>
        <w:t>role,</w:t>
      </w:r>
      <w:r>
        <w:rPr>
          <w:rFonts w:eastAsia="Arial" w:cs="Arial"/>
          <w:szCs w:val="24"/>
        </w:rPr>
        <w:t xml:space="preserve"> please </w:t>
      </w:r>
      <w:r w:rsidR="00AB2D97">
        <w:rPr>
          <w:rFonts w:eastAsia="Arial" w:cs="Arial"/>
          <w:szCs w:val="24"/>
        </w:rPr>
        <w:t xml:space="preserve">email </w:t>
      </w:r>
      <w:hyperlink r:id="rId13" w:history="1">
        <w:r w:rsidR="00A23C17" w:rsidRPr="00B86529">
          <w:rPr>
            <w:rStyle w:val="Hyperlink"/>
            <w:rFonts w:eastAsia="Arial" w:cs="Arial"/>
            <w:szCs w:val="24"/>
          </w:rPr>
          <w:t>FabChair@bathnes.gov.uk</w:t>
        </w:r>
      </w:hyperlink>
      <w:r w:rsidR="00AB2D97">
        <w:rPr>
          <w:rFonts w:eastAsia="Arial" w:cs="Arial"/>
          <w:szCs w:val="24"/>
        </w:rPr>
        <w:t xml:space="preserve"> </w:t>
      </w:r>
    </w:p>
    <w:bookmarkEnd w:id="0"/>
    <w:p w14:paraId="69E3CDE3" w14:textId="73CFFE0D" w:rsidR="009217C2" w:rsidRDefault="00601D75" w:rsidP="24AEEFF1">
      <w:pPr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Please send </w:t>
      </w:r>
      <w:r w:rsidR="00205117">
        <w:rPr>
          <w:rFonts w:eastAsia="Arial" w:cs="Arial"/>
          <w:szCs w:val="24"/>
        </w:rPr>
        <w:t>Expression</w:t>
      </w:r>
      <w:r>
        <w:rPr>
          <w:rFonts w:eastAsia="Arial" w:cs="Arial"/>
          <w:szCs w:val="24"/>
        </w:rPr>
        <w:t>s</w:t>
      </w:r>
      <w:r w:rsidR="00205117">
        <w:rPr>
          <w:rFonts w:eastAsia="Arial" w:cs="Arial"/>
          <w:szCs w:val="24"/>
        </w:rPr>
        <w:t xml:space="preserve"> of </w:t>
      </w:r>
      <w:r>
        <w:rPr>
          <w:rFonts w:eastAsia="Arial" w:cs="Arial"/>
          <w:szCs w:val="24"/>
        </w:rPr>
        <w:t>I</w:t>
      </w:r>
      <w:r w:rsidR="00205117">
        <w:rPr>
          <w:rFonts w:eastAsia="Arial" w:cs="Arial"/>
          <w:szCs w:val="24"/>
        </w:rPr>
        <w:t>nterest</w:t>
      </w:r>
      <w:r w:rsidR="005D13FD">
        <w:rPr>
          <w:rFonts w:eastAsia="Arial" w:cs="Arial"/>
          <w:szCs w:val="24"/>
        </w:rPr>
        <w:t>, setting out your suitability for the role</w:t>
      </w:r>
      <w:r w:rsidR="006B06A3">
        <w:rPr>
          <w:rFonts w:eastAsia="Arial" w:cs="Arial"/>
          <w:szCs w:val="24"/>
        </w:rPr>
        <w:t>,</w:t>
      </w:r>
      <w:r w:rsidR="005D13FD">
        <w:rPr>
          <w:rFonts w:eastAsia="Arial" w:cs="Arial"/>
          <w:szCs w:val="24"/>
        </w:rPr>
        <w:t xml:space="preserve"> including </w:t>
      </w:r>
      <w:r w:rsidR="006B06A3">
        <w:rPr>
          <w:rFonts w:eastAsia="Arial" w:cs="Arial"/>
          <w:szCs w:val="24"/>
        </w:rPr>
        <w:t xml:space="preserve">examples of where your experience would meet the requirements set out above, </w:t>
      </w:r>
      <w:r w:rsidR="00205117">
        <w:rPr>
          <w:rFonts w:eastAsia="Arial" w:cs="Arial"/>
          <w:szCs w:val="24"/>
        </w:rPr>
        <w:t>with your CV</w:t>
      </w:r>
      <w:r w:rsidR="00DA40D2">
        <w:rPr>
          <w:rFonts w:eastAsia="Arial" w:cs="Arial"/>
          <w:szCs w:val="24"/>
        </w:rPr>
        <w:t>,</w:t>
      </w:r>
      <w:r w:rsidR="00205117">
        <w:rPr>
          <w:rFonts w:eastAsia="Arial" w:cs="Arial"/>
          <w:szCs w:val="24"/>
        </w:rPr>
        <w:t xml:space="preserve"> to </w:t>
      </w:r>
      <w:r>
        <w:rPr>
          <w:rFonts w:eastAsia="Arial" w:cs="Arial"/>
          <w:szCs w:val="24"/>
        </w:rPr>
        <w:t>the above email address.</w:t>
      </w:r>
    </w:p>
    <w:p w14:paraId="0AFDCB4B" w14:textId="5247DB72" w:rsidR="00A55138" w:rsidRDefault="00A55138" w:rsidP="24AEEFF1">
      <w:pPr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Following </w:t>
      </w:r>
      <w:r w:rsidR="001850C0">
        <w:rPr>
          <w:rFonts w:eastAsia="Arial" w:cs="Arial"/>
          <w:szCs w:val="24"/>
        </w:rPr>
        <w:t>submission,</w:t>
      </w:r>
      <w:r>
        <w:rPr>
          <w:rFonts w:eastAsia="Arial" w:cs="Arial"/>
          <w:szCs w:val="24"/>
        </w:rPr>
        <w:t xml:space="preserve"> it is planned that presentation will be made to </w:t>
      </w:r>
      <w:r w:rsidR="00D33E96">
        <w:rPr>
          <w:rFonts w:eastAsia="Arial" w:cs="Arial"/>
          <w:szCs w:val="24"/>
        </w:rPr>
        <w:t>a pane</w:t>
      </w:r>
      <w:r w:rsidR="00026CE3">
        <w:rPr>
          <w:rFonts w:eastAsia="Arial" w:cs="Arial"/>
          <w:szCs w:val="24"/>
        </w:rPr>
        <w:t xml:space="preserve">l </w:t>
      </w:r>
      <w:r w:rsidR="007431CA">
        <w:rPr>
          <w:rFonts w:eastAsia="Arial" w:cs="Arial"/>
          <w:szCs w:val="24"/>
        </w:rPr>
        <w:t xml:space="preserve">who will confirm the appointment on behalf of the </w:t>
      </w:r>
      <w:r w:rsidR="00F9058F">
        <w:rPr>
          <w:rFonts w:eastAsia="Arial" w:cs="Arial"/>
          <w:szCs w:val="24"/>
        </w:rPr>
        <w:t>Partnership.</w:t>
      </w:r>
    </w:p>
    <w:p w14:paraId="0BFFA5CF" w14:textId="3645F478" w:rsidR="00AA4FD9" w:rsidRDefault="00AA4FD9" w:rsidP="24AEEFF1">
      <w:pPr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The closing date is </w:t>
      </w:r>
      <w:r w:rsidR="00DE5426">
        <w:rPr>
          <w:rFonts w:eastAsia="Arial" w:cs="Arial"/>
          <w:szCs w:val="24"/>
        </w:rPr>
        <w:t xml:space="preserve">Friday </w:t>
      </w:r>
      <w:r w:rsidR="007F4519">
        <w:rPr>
          <w:rFonts w:eastAsia="Arial" w:cs="Arial"/>
          <w:szCs w:val="24"/>
        </w:rPr>
        <w:t>January 31</w:t>
      </w:r>
      <w:r w:rsidR="00DE5426">
        <w:rPr>
          <w:rFonts w:eastAsia="Arial" w:cs="Arial"/>
          <w:szCs w:val="24"/>
        </w:rPr>
        <w:t xml:space="preserve"> 2025</w:t>
      </w:r>
    </w:p>
    <w:p w14:paraId="5BC5EA09" w14:textId="09355317" w:rsidR="00F571F7" w:rsidRDefault="003219F5" w:rsidP="003219F5">
      <w:pPr>
        <w:spacing w:before="1560" w:after="0" w:line="720" w:lineRule="auto"/>
        <w:jc w:val="center"/>
        <w:rPr>
          <w:rFonts w:eastAsia="Arial" w:cs="Arial"/>
          <w:szCs w:val="24"/>
        </w:rPr>
      </w:pPr>
      <w:r>
        <w:rPr>
          <w:noProof/>
        </w:rPr>
        <w:drawing>
          <wp:inline distT="0" distB="0" distL="0" distR="0" wp14:anchorId="26A99255" wp14:editId="5ABAEA78">
            <wp:extent cx="5731200" cy="237600"/>
            <wp:effectExtent l="0" t="0" r="3175" b="0"/>
            <wp:docPr id="220772256" name="Picture 220772256" descr="Flow diagram, Bath with North East Somerset, fair, green, creative and conn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72256" name="Picture 220772256" descr="Flow diagram, Bath with North East Somerset, fair, green, creative and connected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1F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4A833" w14:textId="77777777" w:rsidR="00BF6F98" w:rsidRDefault="00BF6F98" w:rsidP="00D65F6C">
      <w:pPr>
        <w:spacing w:after="0" w:line="240" w:lineRule="auto"/>
      </w:pPr>
      <w:r>
        <w:separator/>
      </w:r>
    </w:p>
  </w:endnote>
  <w:endnote w:type="continuationSeparator" w:id="0">
    <w:p w14:paraId="66F44F3D" w14:textId="77777777" w:rsidR="00BF6F98" w:rsidRDefault="00BF6F98" w:rsidP="00D65F6C">
      <w:pPr>
        <w:spacing w:after="0" w:line="240" w:lineRule="auto"/>
      </w:pPr>
      <w:r>
        <w:continuationSeparator/>
      </w:r>
    </w:p>
  </w:endnote>
  <w:endnote w:type="continuationNotice" w:id="1">
    <w:p w14:paraId="5ED13168" w14:textId="77777777" w:rsidR="00BF6F98" w:rsidRDefault="00BF6F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3AAC2" w14:textId="77777777" w:rsidR="00BF6F98" w:rsidRDefault="00BF6F98" w:rsidP="00D65F6C">
      <w:pPr>
        <w:spacing w:after="0" w:line="240" w:lineRule="auto"/>
      </w:pPr>
      <w:r>
        <w:separator/>
      </w:r>
    </w:p>
  </w:footnote>
  <w:footnote w:type="continuationSeparator" w:id="0">
    <w:p w14:paraId="3B0EF245" w14:textId="77777777" w:rsidR="00BF6F98" w:rsidRDefault="00BF6F98" w:rsidP="00D65F6C">
      <w:pPr>
        <w:spacing w:after="0" w:line="240" w:lineRule="auto"/>
      </w:pPr>
      <w:r>
        <w:continuationSeparator/>
      </w:r>
    </w:p>
  </w:footnote>
  <w:footnote w:type="continuationNotice" w:id="1">
    <w:p w14:paraId="58952E4A" w14:textId="77777777" w:rsidR="00BF6F98" w:rsidRDefault="00BF6F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25ACB"/>
    <w:multiLevelType w:val="multilevel"/>
    <w:tmpl w:val="BB7E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75290"/>
    <w:multiLevelType w:val="multilevel"/>
    <w:tmpl w:val="5F12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078EE"/>
    <w:multiLevelType w:val="multilevel"/>
    <w:tmpl w:val="3954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E35BC"/>
    <w:multiLevelType w:val="hybridMultilevel"/>
    <w:tmpl w:val="5A60A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516A2"/>
    <w:multiLevelType w:val="multilevel"/>
    <w:tmpl w:val="CEDA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143931">
    <w:abstractNumId w:val="3"/>
  </w:num>
  <w:num w:numId="2" w16cid:durableId="128860625">
    <w:abstractNumId w:val="1"/>
  </w:num>
  <w:num w:numId="3" w16cid:durableId="30771236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20749646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65715200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207913383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57281183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25088655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96735236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41528045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77420852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67275485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59855995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516895119">
    <w:abstractNumId w:val="4"/>
  </w:num>
  <w:num w:numId="15" w16cid:durableId="321738707">
    <w:abstractNumId w:val="0"/>
  </w:num>
  <w:num w:numId="16" w16cid:durableId="72988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0F1592"/>
    <w:rsid w:val="00006D17"/>
    <w:rsid w:val="00012C11"/>
    <w:rsid w:val="00016791"/>
    <w:rsid w:val="00017CD0"/>
    <w:rsid w:val="00026CE3"/>
    <w:rsid w:val="0003707F"/>
    <w:rsid w:val="00045253"/>
    <w:rsid w:val="0004760E"/>
    <w:rsid w:val="00053EB0"/>
    <w:rsid w:val="00054F15"/>
    <w:rsid w:val="000941B3"/>
    <w:rsid w:val="000C53FE"/>
    <w:rsid w:val="000D2235"/>
    <w:rsid w:val="000D3805"/>
    <w:rsid w:val="000E160D"/>
    <w:rsid w:val="00106D9B"/>
    <w:rsid w:val="00114BFA"/>
    <w:rsid w:val="00125556"/>
    <w:rsid w:val="00141FBE"/>
    <w:rsid w:val="001764C6"/>
    <w:rsid w:val="001850C0"/>
    <w:rsid w:val="001D376B"/>
    <w:rsid w:val="001E35BE"/>
    <w:rsid w:val="00205117"/>
    <w:rsid w:val="00214B9D"/>
    <w:rsid w:val="00223CD5"/>
    <w:rsid w:val="00236F1E"/>
    <w:rsid w:val="00256C32"/>
    <w:rsid w:val="00290B05"/>
    <w:rsid w:val="002B0EC2"/>
    <w:rsid w:val="002D752A"/>
    <w:rsid w:val="002E0AA7"/>
    <w:rsid w:val="00310507"/>
    <w:rsid w:val="00317D62"/>
    <w:rsid w:val="003219F5"/>
    <w:rsid w:val="003260EE"/>
    <w:rsid w:val="003310CF"/>
    <w:rsid w:val="00337491"/>
    <w:rsid w:val="00340BE8"/>
    <w:rsid w:val="003563E6"/>
    <w:rsid w:val="00360FB9"/>
    <w:rsid w:val="003714C2"/>
    <w:rsid w:val="00371670"/>
    <w:rsid w:val="003966DC"/>
    <w:rsid w:val="00397E24"/>
    <w:rsid w:val="003C08BB"/>
    <w:rsid w:val="004013F0"/>
    <w:rsid w:val="00404125"/>
    <w:rsid w:val="004233AE"/>
    <w:rsid w:val="0042511A"/>
    <w:rsid w:val="004308A9"/>
    <w:rsid w:val="00432A7F"/>
    <w:rsid w:val="004359FC"/>
    <w:rsid w:val="004435DA"/>
    <w:rsid w:val="0044546B"/>
    <w:rsid w:val="004464CD"/>
    <w:rsid w:val="00452E7C"/>
    <w:rsid w:val="00460114"/>
    <w:rsid w:val="00464B54"/>
    <w:rsid w:val="0047763F"/>
    <w:rsid w:val="004879D4"/>
    <w:rsid w:val="004954DD"/>
    <w:rsid w:val="004B7CBC"/>
    <w:rsid w:val="004D7F56"/>
    <w:rsid w:val="004F4130"/>
    <w:rsid w:val="004F4BB3"/>
    <w:rsid w:val="004F6AFC"/>
    <w:rsid w:val="00511551"/>
    <w:rsid w:val="0054465F"/>
    <w:rsid w:val="00550F0C"/>
    <w:rsid w:val="00551819"/>
    <w:rsid w:val="005521F3"/>
    <w:rsid w:val="00571A6B"/>
    <w:rsid w:val="00586CC6"/>
    <w:rsid w:val="005A0D2D"/>
    <w:rsid w:val="005B1DF2"/>
    <w:rsid w:val="005B5A25"/>
    <w:rsid w:val="005C12D7"/>
    <w:rsid w:val="005D13FD"/>
    <w:rsid w:val="005E35DE"/>
    <w:rsid w:val="005E4655"/>
    <w:rsid w:val="005E6CBB"/>
    <w:rsid w:val="005F7311"/>
    <w:rsid w:val="00601D75"/>
    <w:rsid w:val="00604880"/>
    <w:rsid w:val="00615B0D"/>
    <w:rsid w:val="00617E90"/>
    <w:rsid w:val="006237E3"/>
    <w:rsid w:val="006645D3"/>
    <w:rsid w:val="00665A11"/>
    <w:rsid w:val="0066642D"/>
    <w:rsid w:val="00673990"/>
    <w:rsid w:val="00675164"/>
    <w:rsid w:val="0067649A"/>
    <w:rsid w:val="006B06A3"/>
    <w:rsid w:val="006B136A"/>
    <w:rsid w:val="006D7AD1"/>
    <w:rsid w:val="006E153F"/>
    <w:rsid w:val="006E6241"/>
    <w:rsid w:val="006F6173"/>
    <w:rsid w:val="00706917"/>
    <w:rsid w:val="00714B3E"/>
    <w:rsid w:val="00723EF6"/>
    <w:rsid w:val="007431CA"/>
    <w:rsid w:val="00753C6B"/>
    <w:rsid w:val="00756CDA"/>
    <w:rsid w:val="00762A83"/>
    <w:rsid w:val="00762DDF"/>
    <w:rsid w:val="00775800"/>
    <w:rsid w:val="00786C85"/>
    <w:rsid w:val="00787990"/>
    <w:rsid w:val="00794C71"/>
    <w:rsid w:val="007E796F"/>
    <w:rsid w:val="007F4519"/>
    <w:rsid w:val="00801F47"/>
    <w:rsid w:val="0080682A"/>
    <w:rsid w:val="00820296"/>
    <w:rsid w:val="00836EEA"/>
    <w:rsid w:val="00846D86"/>
    <w:rsid w:val="00854B7A"/>
    <w:rsid w:val="008629CF"/>
    <w:rsid w:val="00870790"/>
    <w:rsid w:val="00875980"/>
    <w:rsid w:val="00891543"/>
    <w:rsid w:val="008917DD"/>
    <w:rsid w:val="008A0C41"/>
    <w:rsid w:val="008A50D7"/>
    <w:rsid w:val="008B37E6"/>
    <w:rsid w:val="008C7FAA"/>
    <w:rsid w:val="008E2512"/>
    <w:rsid w:val="009202C3"/>
    <w:rsid w:val="009217C2"/>
    <w:rsid w:val="009449F8"/>
    <w:rsid w:val="009533BC"/>
    <w:rsid w:val="0096530D"/>
    <w:rsid w:val="009666A9"/>
    <w:rsid w:val="009816B2"/>
    <w:rsid w:val="009A331B"/>
    <w:rsid w:val="009A5EC3"/>
    <w:rsid w:val="009A68BC"/>
    <w:rsid w:val="009B4902"/>
    <w:rsid w:val="009B5A04"/>
    <w:rsid w:val="009B5F77"/>
    <w:rsid w:val="009C0060"/>
    <w:rsid w:val="009D753E"/>
    <w:rsid w:val="009F06C4"/>
    <w:rsid w:val="00A23C17"/>
    <w:rsid w:val="00A53654"/>
    <w:rsid w:val="00A55138"/>
    <w:rsid w:val="00A664A1"/>
    <w:rsid w:val="00A67C17"/>
    <w:rsid w:val="00AA4FD9"/>
    <w:rsid w:val="00AA6981"/>
    <w:rsid w:val="00AB2D97"/>
    <w:rsid w:val="00AB3FA0"/>
    <w:rsid w:val="00AF4BB6"/>
    <w:rsid w:val="00B07405"/>
    <w:rsid w:val="00B11230"/>
    <w:rsid w:val="00B31FC0"/>
    <w:rsid w:val="00B36393"/>
    <w:rsid w:val="00B40877"/>
    <w:rsid w:val="00B474C9"/>
    <w:rsid w:val="00B50681"/>
    <w:rsid w:val="00B53D93"/>
    <w:rsid w:val="00B54F26"/>
    <w:rsid w:val="00B57E15"/>
    <w:rsid w:val="00B66952"/>
    <w:rsid w:val="00B7422A"/>
    <w:rsid w:val="00B852F0"/>
    <w:rsid w:val="00B92701"/>
    <w:rsid w:val="00BC23E6"/>
    <w:rsid w:val="00BC28F0"/>
    <w:rsid w:val="00BC6F4F"/>
    <w:rsid w:val="00BE0651"/>
    <w:rsid w:val="00BF634D"/>
    <w:rsid w:val="00BF6F98"/>
    <w:rsid w:val="00C204D3"/>
    <w:rsid w:val="00C20D4F"/>
    <w:rsid w:val="00C37075"/>
    <w:rsid w:val="00C43C8D"/>
    <w:rsid w:val="00C45847"/>
    <w:rsid w:val="00C63BFF"/>
    <w:rsid w:val="00CB1CCD"/>
    <w:rsid w:val="00CC7A04"/>
    <w:rsid w:val="00CD5D0D"/>
    <w:rsid w:val="00CE28B5"/>
    <w:rsid w:val="00CF0223"/>
    <w:rsid w:val="00CF52B5"/>
    <w:rsid w:val="00D14703"/>
    <w:rsid w:val="00D22BB1"/>
    <w:rsid w:val="00D33E96"/>
    <w:rsid w:val="00D420FC"/>
    <w:rsid w:val="00D45F9A"/>
    <w:rsid w:val="00D56766"/>
    <w:rsid w:val="00D57802"/>
    <w:rsid w:val="00D65F6C"/>
    <w:rsid w:val="00DA40D2"/>
    <w:rsid w:val="00DC024B"/>
    <w:rsid w:val="00DC064C"/>
    <w:rsid w:val="00DC6146"/>
    <w:rsid w:val="00DD7F52"/>
    <w:rsid w:val="00DE03AE"/>
    <w:rsid w:val="00DE5426"/>
    <w:rsid w:val="00E032FC"/>
    <w:rsid w:val="00E413FF"/>
    <w:rsid w:val="00E44F0A"/>
    <w:rsid w:val="00E6358F"/>
    <w:rsid w:val="00E71BDD"/>
    <w:rsid w:val="00E77F6E"/>
    <w:rsid w:val="00E96AA6"/>
    <w:rsid w:val="00EA1F61"/>
    <w:rsid w:val="00EB70E1"/>
    <w:rsid w:val="00EE262F"/>
    <w:rsid w:val="00F15155"/>
    <w:rsid w:val="00F15934"/>
    <w:rsid w:val="00F25193"/>
    <w:rsid w:val="00F336E5"/>
    <w:rsid w:val="00F40ACA"/>
    <w:rsid w:val="00F421D9"/>
    <w:rsid w:val="00F44988"/>
    <w:rsid w:val="00F571F7"/>
    <w:rsid w:val="00F67CDF"/>
    <w:rsid w:val="00F86009"/>
    <w:rsid w:val="00F9058F"/>
    <w:rsid w:val="00FB7CE6"/>
    <w:rsid w:val="14B40F9D"/>
    <w:rsid w:val="15E1C111"/>
    <w:rsid w:val="177D9172"/>
    <w:rsid w:val="1E79D6D2"/>
    <w:rsid w:val="217F4FEC"/>
    <w:rsid w:val="24AEEFF1"/>
    <w:rsid w:val="287469EF"/>
    <w:rsid w:val="328254E6"/>
    <w:rsid w:val="330F1592"/>
    <w:rsid w:val="3460FD6D"/>
    <w:rsid w:val="3567B10E"/>
    <w:rsid w:val="3AB0D7EA"/>
    <w:rsid w:val="3D1552ED"/>
    <w:rsid w:val="3DCDF132"/>
    <w:rsid w:val="3F02C6B5"/>
    <w:rsid w:val="3F69C193"/>
    <w:rsid w:val="443D32B6"/>
    <w:rsid w:val="450FDFC6"/>
    <w:rsid w:val="45D90317"/>
    <w:rsid w:val="4B40F537"/>
    <w:rsid w:val="4F07D1D0"/>
    <w:rsid w:val="4FCADBE4"/>
    <w:rsid w:val="5ED3D73D"/>
    <w:rsid w:val="66EE4689"/>
    <w:rsid w:val="6CFF299A"/>
    <w:rsid w:val="6E005D80"/>
    <w:rsid w:val="6FB55F37"/>
    <w:rsid w:val="7633D721"/>
    <w:rsid w:val="77411582"/>
    <w:rsid w:val="77E9E528"/>
    <w:rsid w:val="7851B33C"/>
    <w:rsid w:val="7E89DEA1"/>
    <w:rsid w:val="7F53F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684A"/>
  <w15:docId w15:val="{EC9F16B8-E207-4870-BE2F-A3D1C132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4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766"/>
    <w:pPr>
      <w:keepNext/>
      <w:keepLines/>
      <w:spacing w:before="360" w:after="24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B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A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A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5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F6C"/>
  </w:style>
  <w:style w:type="paragraph" w:styleId="Footer">
    <w:name w:val="footer"/>
    <w:basedOn w:val="Normal"/>
    <w:link w:val="FooterChar"/>
    <w:uiPriority w:val="99"/>
    <w:unhideWhenUsed/>
    <w:rsid w:val="00D65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F6C"/>
  </w:style>
  <w:style w:type="paragraph" w:styleId="Title">
    <w:name w:val="Title"/>
    <w:basedOn w:val="Normal"/>
    <w:next w:val="Normal"/>
    <w:link w:val="TitleChar"/>
    <w:uiPriority w:val="10"/>
    <w:qFormat/>
    <w:rsid w:val="00D56766"/>
    <w:pPr>
      <w:spacing w:after="240" w:line="240" w:lineRule="auto"/>
      <w:contextualSpacing/>
      <w:outlineLvl w:val="0"/>
    </w:pPr>
    <w:rPr>
      <w:rFonts w:eastAsiaTheme="majorEastAsia" w:cstheme="majorBidi"/>
      <w:b/>
      <w:color w:val="2F5496" w:themeColor="accent1" w:themeShade="BF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766"/>
    <w:rPr>
      <w:rFonts w:ascii="Arial" w:eastAsiaTheme="majorEastAsia" w:hAnsi="Arial" w:cstheme="majorBidi"/>
      <w:b/>
      <w:color w:val="2F5496" w:themeColor="accent1" w:themeShade="BF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766"/>
    <w:pPr>
      <w:numPr>
        <w:ilvl w:val="1"/>
      </w:numPr>
      <w:spacing w:after="240"/>
      <w:outlineLvl w:val="0"/>
    </w:pPr>
    <w:rPr>
      <w:rFonts w:eastAsiaTheme="minorEastAsia"/>
      <w:b/>
      <w:color w:val="404040" w:themeColor="text1" w:themeTint="BF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56766"/>
    <w:rPr>
      <w:rFonts w:ascii="Arial" w:eastAsiaTheme="minorEastAsia" w:hAnsi="Arial"/>
      <w:b/>
      <w:color w:val="404040" w:themeColor="text1" w:themeTint="BF"/>
      <w:spacing w:val="15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56766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ListParagraph">
    <w:name w:val="List Paragraph"/>
    <w:basedOn w:val="Normal"/>
    <w:uiPriority w:val="34"/>
    <w:qFormat/>
    <w:rsid w:val="00D5676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66D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B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BB1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Revision">
    <w:name w:val="Revision"/>
    <w:hidden/>
    <w:uiPriority w:val="99"/>
    <w:semiHidden/>
    <w:rsid w:val="006237E3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bathnes.gov.uk/sites/default/files/Ambitious%20Together_Digital%20Report_Update%2021.06_7_Accessibility%20checked_Compressed_1.pdf" TargetMode="External"/><Relationship Id="rId13" Type="http://schemas.openxmlformats.org/officeDocument/2006/relationships/hyperlink" Target="mailto:FabChair@bathne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futureambitionbath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uro-group.co.uk/news/news-stories/focus-on-housing-crisis-at-curo-and-bath-north-east-somerset-s-first-housing-summ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ivicuniversitynetwork.co.uk/wp-content/uploads/2024/07/CM_UOB_125-Civic-Agreement-A4-brochure_v7_WEB_ACCESSIBLE_15.5.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thnes.gov.uk/sites/default/files/B%26NES-Economic-Strategy-2024-2034.pdf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Prospectus for Independent Chair</vt:lpstr>
    </vt:vector>
  </TitlesOfParts>
  <Company/>
  <LinksUpToDate>false</LinksUpToDate>
  <CharactersWithSpaces>5746</CharactersWithSpaces>
  <SharedDoc>false</SharedDoc>
  <HLinks>
    <vt:vector size="12" baseType="variant">
      <vt:variant>
        <vt:i4>1179726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https://www.gov.uk/government/publications/the-7-principles-of-public-life/the-7-principles-of-public-life--2</vt:lpwstr>
      </vt:variant>
      <vt:variant>
        <vt:lpwstr/>
      </vt:variant>
      <vt:variant>
        <vt:i4>7340129</vt:i4>
      </vt:variant>
      <vt:variant>
        <vt:i4>0</vt:i4>
      </vt:variant>
      <vt:variant>
        <vt:i4>0</vt:i4>
      </vt:variant>
      <vt:variant>
        <vt:i4>5</vt:i4>
      </vt:variant>
      <vt:variant>
        <vt:lpwstr>https://beta.bathnes.gov.uk/sites/default/files/Ambitious Together_Digital Report_Update 21.06_7_Accessibility checked_Compressed_1.pdf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Prospectus for Independent Chair</dc:title>
  <dc:subject/>
  <dc:creator>David Trethewey</dc:creator>
  <cp:keywords/>
  <dc:description/>
  <cp:lastModifiedBy>Jane Williams (Communications)</cp:lastModifiedBy>
  <cp:revision>2</cp:revision>
  <cp:lastPrinted>2024-01-09T09:03:00Z</cp:lastPrinted>
  <dcterms:created xsi:type="dcterms:W3CDTF">2024-12-17T15:55:00Z</dcterms:created>
  <dcterms:modified xsi:type="dcterms:W3CDTF">2024-12-17T15:55:00Z</dcterms:modified>
</cp:coreProperties>
</file>